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12BE48" w14:textId="0D5C2663" w:rsidR="008D2F05" w:rsidRPr="007C0F38" w:rsidRDefault="007C0F38" w:rsidP="00C51FBE">
      <w:pPr>
        <w:pStyle w:val="Heading2"/>
        <w:jc w:val="center"/>
        <w:rPr>
          <w:rFonts w:ascii="Verdana" w:hAnsi="Verdana"/>
          <w:b/>
          <w:bCs/>
          <w:color w:val="auto"/>
          <w:sz w:val="20"/>
          <w:szCs w:val="20"/>
        </w:rPr>
      </w:pPr>
      <w:r w:rsidRPr="007C0F38">
        <w:rPr>
          <w:rFonts w:ascii="Verdana" w:hAnsi="Verdana"/>
          <w:b/>
          <w:bCs/>
          <w:color w:val="auto"/>
          <w:sz w:val="20"/>
          <w:szCs w:val="20"/>
        </w:rPr>
        <w:t>RCL FOODS YOUNG CHEFS AND BAKERS CHALLENGE 2024</w:t>
      </w:r>
    </w:p>
    <w:p w14:paraId="6A1A8C06" w14:textId="03ACC0B3" w:rsidR="008D2F05" w:rsidRPr="00F667F8" w:rsidRDefault="008D2F05" w:rsidP="00F667F8">
      <w:pPr>
        <w:widowControl w:val="0"/>
        <w:spacing w:after="240"/>
        <w:jc w:val="center"/>
        <w:rPr>
          <w:b/>
          <w:sz w:val="20"/>
          <w:szCs w:val="20"/>
        </w:rPr>
      </w:pPr>
      <w:r w:rsidRPr="00F667F8">
        <w:rPr>
          <w:b/>
          <w:sz w:val="20"/>
          <w:szCs w:val="20"/>
        </w:rPr>
        <w:t>(“Competition</w:t>
      </w:r>
      <w:r w:rsidRPr="00F667F8">
        <w:rPr>
          <w:rFonts w:cstheme="minorHAnsi"/>
          <w:b/>
          <w:sz w:val="20"/>
          <w:szCs w:val="20"/>
        </w:rPr>
        <w:t>”)</w:t>
      </w:r>
      <w:r w:rsidR="00C10833" w:rsidRPr="00F667F8">
        <w:rPr>
          <w:rFonts w:cstheme="minorHAnsi"/>
          <w:b/>
          <w:sz w:val="20"/>
          <w:szCs w:val="20"/>
        </w:rPr>
        <w:t>.</w:t>
      </w:r>
    </w:p>
    <w:p w14:paraId="177AA10B" w14:textId="77777777" w:rsidR="008D2F05" w:rsidRPr="00F667F8" w:rsidRDefault="008D2F05" w:rsidP="00F667F8">
      <w:pPr>
        <w:widowControl w:val="0"/>
        <w:spacing w:after="240"/>
        <w:jc w:val="both"/>
        <w:rPr>
          <w:b/>
          <w:sz w:val="20"/>
          <w:szCs w:val="20"/>
        </w:rPr>
      </w:pPr>
      <w:r w:rsidRPr="00F667F8">
        <w:rPr>
          <w:b/>
          <w:sz w:val="20"/>
          <w:szCs w:val="20"/>
        </w:rPr>
        <w:t>TERMS AND CONDITIONS</w:t>
      </w:r>
    </w:p>
    <w:p w14:paraId="5680E276" w14:textId="3D603E34" w:rsidR="008D2F05" w:rsidRPr="00F667F8" w:rsidRDefault="008D2F05" w:rsidP="00F667F8">
      <w:pPr>
        <w:widowControl w:val="0"/>
        <w:spacing w:after="240"/>
        <w:jc w:val="both"/>
        <w:rPr>
          <w:sz w:val="20"/>
          <w:szCs w:val="20"/>
        </w:rPr>
      </w:pPr>
      <w:r w:rsidRPr="00F667F8">
        <w:rPr>
          <w:sz w:val="20"/>
          <w:szCs w:val="20"/>
        </w:rPr>
        <w:t xml:space="preserve">The promoters are RCL Group Services </w:t>
      </w:r>
      <w:bookmarkStart w:id="0" w:name="_Hlk103691548"/>
      <w:r w:rsidRPr="00F667F8">
        <w:rPr>
          <w:sz w:val="20"/>
          <w:szCs w:val="20"/>
        </w:rPr>
        <w:t>(Pty) Ltd</w:t>
      </w:r>
      <w:bookmarkEnd w:id="0"/>
      <w:r w:rsidRPr="00F667F8">
        <w:rPr>
          <w:sz w:val="20"/>
          <w:szCs w:val="20"/>
        </w:rPr>
        <w:t xml:space="preserve"> (“RCL FOODS”),</w:t>
      </w:r>
      <w:r w:rsidR="00144713" w:rsidRPr="00F667F8">
        <w:rPr>
          <w:sz w:val="20"/>
          <w:szCs w:val="20"/>
        </w:rPr>
        <w:t xml:space="preserve"> RCL Foods Consumer (Pty) Ltd (“Rainbow”),</w:t>
      </w:r>
      <w:r w:rsidRPr="00F667F8">
        <w:rPr>
          <w:sz w:val="20"/>
          <w:szCs w:val="20"/>
        </w:rPr>
        <w:t xml:space="preserve"> Siqalo Foods (Pty) Ltd</w:t>
      </w:r>
      <w:r w:rsidR="00647776" w:rsidRPr="00F667F8">
        <w:rPr>
          <w:sz w:val="20"/>
          <w:szCs w:val="20"/>
        </w:rPr>
        <w:t xml:space="preserve"> (“Siqalo Foods”)</w:t>
      </w:r>
      <w:r w:rsidR="00A1369B" w:rsidRPr="00F667F8">
        <w:rPr>
          <w:iCs/>
          <w:sz w:val="20"/>
          <w:szCs w:val="20"/>
        </w:rPr>
        <w:t xml:space="preserve">, </w:t>
      </w:r>
      <w:r w:rsidR="00A1369B" w:rsidRPr="00F667F8">
        <w:rPr>
          <w:sz w:val="20"/>
          <w:szCs w:val="20"/>
        </w:rPr>
        <w:t xml:space="preserve">LiveKindly Collective Africa </w:t>
      </w:r>
      <w:r w:rsidR="00A1369B" w:rsidRPr="00F667F8">
        <w:rPr>
          <w:iCs/>
          <w:sz w:val="20"/>
          <w:szCs w:val="20"/>
        </w:rPr>
        <w:t>(Pty) Ltd (“LiveKindly</w:t>
      </w:r>
      <w:r w:rsidRPr="00F667F8">
        <w:rPr>
          <w:sz w:val="20"/>
          <w:szCs w:val="20"/>
        </w:rPr>
        <w:t>”) and South African Chefs Association (“</w:t>
      </w:r>
      <w:r w:rsidRPr="00F667F8">
        <w:rPr>
          <w:sz w:val="20"/>
          <w:szCs w:val="20"/>
          <w:lang w:val="en-US"/>
        </w:rPr>
        <w:t>SACA</w:t>
      </w:r>
      <w:r w:rsidRPr="00F667F8">
        <w:rPr>
          <w:sz w:val="20"/>
          <w:szCs w:val="20"/>
        </w:rPr>
        <w:t>”), which are contracted to promote this Competition (collectively “the Promoter”).</w:t>
      </w:r>
    </w:p>
    <w:p w14:paraId="297C9CF0" w14:textId="77777777" w:rsidR="008D2F05" w:rsidRPr="00F667F8" w:rsidRDefault="008D2F05" w:rsidP="00F667F8">
      <w:pPr>
        <w:widowControl w:val="0"/>
        <w:spacing w:after="240"/>
        <w:jc w:val="both"/>
        <w:rPr>
          <w:sz w:val="20"/>
          <w:szCs w:val="20"/>
        </w:rPr>
      </w:pPr>
      <w:r w:rsidRPr="00F667F8">
        <w:rPr>
          <w:sz w:val="20"/>
          <w:szCs w:val="20"/>
        </w:rPr>
        <w:t>Any persons entering or participating in this Competition (“Participant”) accept and agree that by entering this Competition they have had an opportunity to read and consider these Terms and Conditions and that they are bound by these Terms and Conditions.</w:t>
      </w:r>
    </w:p>
    <w:p w14:paraId="4F4B300E" w14:textId="2D4F8DEE" w:rsidR="008D2F05" w:rsidRPr="00F667F8" w:rsidRDefault="008D2F05" w:rsidP="00F667F8">
      <w:pPr>
        <w:pStyle w:val="ListParagraph"/>
        <w:widowControl w:val="0"/>
        <w:numPr>
          <w:ilvl w:val="0"/>
          <w:numId w:val="1"/>
        </w:numPr>
        <w:spacing w:after="240"/>
        <w:ind w:left="709" w:hanging="709"/>
        <w:contextualSpacing w:val="0"/>
        <w:jc w:val="both"/>
        <w:rPr>
          <w:b/>
          <w:caps/>
          <w:sz w:val="20"/>
          <w:szCs w:val="20"/>
        </w:rPr>
      </w:pPr>
      <w:r w:rsidRPr="00F667F8">
        <w:rPr>
          <w:b/>
          <w:caps/>
          <w:sz w:val="20"/>
          <w:szCs w:val="20"/>
        </w:rPr>
        <w:t xml:space="preserve">What </w:t>
      </w:r>
      <w:r w:rsidR="00844241" w:rsidRPr="00F667F8">
        <w:rPr>
          <w:rFonts w:cstheme="minorHAnsi"/>
          <w:b/>
          <w:iCs/>
          <w:caps/>
          <w:sz w:val="20"/>
          <w:szCs w:val="20"/>
        </w:rPr>
        <w:t>ARE</w:t>
      </w:r>
      <w:r w:rsidR="00844241" w:rsidRPr="00F667F8">
        <w:rPr>
          <w:b/>
          <w:caps/>
          <w:sz w:val="20"/>
          <w:szCs w:val="20"/>
        </w:rPr>
        <w:t xml:space="preserve"> </w:t>
      </w:r>
      <w:r w:rsidRPr="00F667F8">
        <w:rPr>
          <w:b/>
          <w:caps/>
          <w:sz w:val="20"/>
          <w:szCs w:val="20"/>
        </w:rPr>
        <w:t xml:space="preserve">the </w:t>
      </w:r>
      <w:r w:rsidR="00A1369B" w:rsidRPr="00F667F8">
        <w:rPr>
          <w:rFonts w:cstheme="minorHAnsi"/>
          <w:b/>
          <w:iCs/>
          <w:caps/>
          <w:sz w:val="20"/>
          <w:szCs w:val="20"/>
        </w:rPr>
        <w:t>Prize</w:t>
      </w:r>
      <w:r w:rsidR="00844241" w:rsidRPr="00F667F8">
        <w:rPr>
          <w:rFonts w:cstheme="minorHAnsi"/>
          <w:b/>
          <w:iCs/>
          <w:caps/>
          <w:sz w:val="20"/>
          <w:szCs w:val="20"/>
        </w:rPr>
        <w:t>S</w:t>
      </w:r>
      <w:r w:rsidRPr="00F667F8">
        <w:rPr>
          <w:b/>
          <w:caps/>
          <w:sz w:val="20"/>
          <w:szCs w:val="20"/>
        </w:rPr>
        <w:t>?</w:t>
      </w:r>
    </w:p>
    <w:p w14:paraId="127F62C7" w14:textId="6004B2E1" w:rsidR="008D2F05" w:rsidRPr="00F667F8" w:rsidRDefault="008D2F05" w:rsidP="00F667F8">
      <w:pPr>
        <w:pStyle w:val="ListParagraph"/>
        <w:widowControl w:val="0"/>
        <w:numPr>
          <w:ilvl w:val="1"/>
          <w:numId w:val="1"/>
        </w:numPr>
        <w:spacing w:after="240"/>
        <w:ind w:left="709" w:hanging="709"/>
        <w:contextualSpacing w:val="0"/>
        <w:jc w:val="both"/>
        <w:rPr>
          <w:sz w:val="20"/>
          <w:szCs w:val="20"/>
          <w:lang w:val="en-US"/>
        </w:rPr>
      </w:pPr>
      <w:r w:rsidRPr="00F667F8">
        <w:rPr>
          <w:sz w:val="20"/>
          <w:szCs w:val="20"/>
          <w:lang w:val="en-US"/>
        </w:rPr>
        <w:t xml:space="preserve">The </w:t>
      </w:r>
      <w:r w:rsidR="00040809" w:rsidRPr="00F667F8">
        <w:rPr>
          <w:sz w:val="20"/>
          <w:szCs w:val="20"/>
          <w:lang w:val="en-US"/>
        </w:rPr>
        <w:t>p</w:t>
      </w:r>
      <w:r w:rsidRPr="00F667F8">
        <w:rPr>
          <w:sz w:val="20"/>
          <w:szCs w:val="20"/>
          <w:lang w:val="en-US"/>
        </w:rPr>
        <w:t>rizes, which will be won at the national competition (“National Finals”), are as follows:</w:t>
      </w:r>
    </w:p>
    <w:p w14:paraId="3BFD3007" w14:textId="6B8008D7" w:rsidR="008D2F05" w:rsidRPr="00F667F8" w:rsidRDefault="008D2F05" w:rsidP="00F667F8">
      <w:pPr>
        <w:pStyle w:val="ListParagraph"/>
        <w:widowControl w:val="0"/>
        <w:numPr>
          <w:ilvl w:val="2"/>
          <w:numId w:val="1"/>
        </w:numPr>
        <w:spacing w:after="240"/>
        <w:ind w:left="1418" w:hanging="698"/>
        <w:contextualSpacing w:val="0"/>
        <w:jc w:val="both"/>
        <w:rPr>
          <w:sz w:val="20"/>
          <w:szCs w:val="20"/>
          <w:lang w:val="en-US"/>
        </w:rPr>
      </w:pPr>
      <w:bookmarkStart w:id="1" w:name="_Ref168227094"/>
      <w:r w:rsidRPr="00F667F8">
        <w:rPr>
          <w:sz w:val="20"/>
          <w:szCs w:val="20"/>
          <w:lang w:val="en-US"/>
        </w:rPr>
        <w:t xml:space="preserve">The </w:t>
      </w:r>
      <w:r w:rsidR="00A1369B" w:rsidRPr="00F667F8">
        <w:rPr>
          <w:iCs/>
          <w:sz w:val="20"/>
          <w:szCs w:val="20"/>
          <w:lang w:val="en-US"/>
        </w:rPr>
        <w:t xml:space="preserve">winning </w:t>
      </w:r>
      <w:r w:rsidR="00683E8B" w:rsidRPr="00F667F8">
        <w:rPr>
          <w:iCs/>
          <w:sz w:val="20"/>
          <w:szCs w:val="20"/>
          <w:lang w:val="en-US"/>
        </w:rPr>
        <w:t>Team</w:t>
      </w:r>
      <w:r w:rsidRPr="00F667F8">
        <w:rPr>
          <w:sz w:val="20"/>
          <w:szCs w:val="20"/>
          <w:lang w:val="en-US"/>
        </w:rPr>
        <w:t xml:space="preserve"> will receive R30 000.00 (thirty thousand </w:t>
      </w:r>
      <w:r w:rsidR="006F4490">
        <w:rPr>
          <w:sz w:val="20"/>
          <w:szCs w:val="20"/>
          <w:lang w:val="en-US"/>
        </w:rPr>
        <w:t>R</w:t>
      </w:r>
      <w:r w:rsidRPr="00F667F8">
        <w:rPr>
          <w:sz w:val="20"/>
          <w:szCs w:val="20"/>
          <w:lang w:val="en-US"/>
        </w:rPr>
        <w:t>and</w:t>
      </w:r>
      <w:r w:rsidR="00A1369B" w:rsidRPr="00F667F8">
        <w:rPr>
          <w:iCs/>
          <w:sz w:val="20"/>
          <w:szCs w:val="20"/>
          <w:lang w:val="en-US"/>
        </w:rPr>
        <w:t>),</w:t>
      </w:r>
      <w:r w:rsidRPr="00F667F8">
        <w:rPr>
          <w:sz w:val="20"/>
          <w:szCs w:val="20"/>
          <w:lang w:val="en-US"/>
        </w:rPr>
        <w:t xml:space="preserve"> split equally between the 2</w:t>
      </w:r>
      <w:r w:rsidR="00A74F43" w:rsidRPr="00F667F8">
        <w:rPr>
          <w:sz w:val="20"/>
          <w:szCs w:val="20"/>
          <w:lang w:val="en-US"/>
        </w:rPr>
        <w:t xml:space="preserve"> (two)</w:t>
      </w:r>
      <w:r w:rsidRPr="00F667F8">
        <w:rPr>
          <w:sz w:val="20"/>
          <w:szCs w:val="20"/>
          <w:lang w:val="en-US"/>
        </w:rPr>
        <w:t xml:space="preserve"> Participants</w:t>
      </w:r>
      <w:r w:rsidRPr="00F667F8">
        <w:rPr>
          <w:iCs/>
          <w:sz w:val="20"/>
          <w:szCs w:val="20"/>
          <w:lang w:val="en-US"/>
        </w:rPr>
        <w:t xml:space="preserve"> in the </w:t>
      </w:r>
      <w:r w:rsidR="00067811" w:rsidRPr="00F667F8">
        <w:rPr>
          <w:iCs/>
          <w:sz w:val="20"/>
          <w:szCs w:val="20"/>
          <w:lang w:val="en-US"/>
        </w:rPr>
        <w:t>T</w:t>
      </w:r>
      <w:r w:rsidRPr="00F667F8">
        <w:rPr>
          <w:iCs/>
          <w:sz w:val="20"/>
          <w:szCs w:val="20"/>
          <w:lang w:val="en-US"/>
        </w:rPr>
        <w:t>eam</w:t>
      </w:r>
      <w:r w:rsidR="006F4490">
        <w:rPr>
          <w:iCs/>
          <w:sz w:val="20"/>
          <w:szCs w:val="20"/>
          <w:lang w:val="en-US"/>
        </w:rPr>
        <w:t>;</w:t>
      </w:r>
      <w:bookmarkEnd w:id="1"/>
      <w:r w:rsidRPr="00F667F8">
        <w:rPr>
          <w:sz w:val="20"/>
          <w:szCs w:val="20"/>
          <w:lang w:val="en-US"/>
        </w:rPr>
        <w:t xml:space="preserve"> </w:t>
      </w:r>
    </w:p>
    <w:p w14:paraId="7B285E2C" w14:textId="7AB0DCB1" w:rsidR="008D2F05" w:rsidRPr="00F667F8" w:rsidRDefault="008D2F05" w:rsidP="00F667F8">
      <w:pPr>
        <w:pStyle w:val="ListParagraph"/>
        <w:widowControl w:val="0"/>
        <w:numPr>
          <w:ilvl w:val="2"/>
          <w:numId w:val="1"/>
        </w:numPr>
        <w:spacing w:after="240"/>
        <w:ind w:left="1418" w:hanging="698"/>
        <w:contextualSpacing w:val="0"/>
        <w:jc w:val="both"/>
        <w:rPr>
          <w:sz w:val="20"/>
          <w:szCs w:val="20"/>
          <w:lang w:val="en-US"/>
        </w:rPr>
      </w:pPr>
      <w:bookmarkStart w:id="2" w:name="_Ref168227097"/>
      <w:r w:rsidRPr="00F667F8">
        <w:rPr>
          <w:iCs/>
          <w:sz w:val="20"/>
          <w:szCs w:val="20"/>
          <w:lang w:val="en-US"/>
        </w:rPr>
        <w:t xml:space="preserve">The </w:t>
      </w:r>
      <w:r w:rsidR="00895431" w:rsidRPr="00F667F8">
        <w:rPr>
          <w:sz w:val="20"/>
          <w:szCs w:val="20"/>
          <w:lang w:val="en-US"/>
        </w:rPr>
        <w:t>s</w:t>
      </w:r>
      <w:r w:rsidRPr="00F667F8">
        <w:rPr>
          <w:sz w:val="20"/>
          <w:szCs w:val="20"/>
          <w:lang w:val="en-US"/>
        </w:rPr>
        <w:t xml:space="preserve">econd place </w:t>
      </w:r>
      <w:r w:rsidRPr="00F667F8">
        <w:rPr>
          <w:iCs/>
          <w:sz w:val="20"/>
          <w:szCs w:val="20"/>
          <w:lang w:val="en-US"/>
        </w:rPr>
        <w:t xml:space="preserve">Team </w:t>
      </w:r>
      <w:r w:rsidRPr="00F667F8">
        <w:rPr>
          <w:sz w:val="20"/>
          <w:szCs w:val="20"/>
          <w:lang w:val="en-US"/>
        </w:rPr>
        <w:t xml:space="preserve">will receive R20 000.00 (twenty thousand </w:t>
      </w:r>
      <w:r w:rsidR="006F4490">
        <w:rPr>
          <w:sz w:val="20"/>
          <w:szCs w:val="20"/>
          <w:lang w:val="en-US"/>
        </w:rPr>
        <w:t>R</w:t>
      </w:r>
      <w:r w:rsidRPr="00F667F8">
        <w:rPr>
          <w:sz w:val="20"/>
          <w:szCs w:val="20"/>
          <w:lang w:val="en-US"/>
        </w:rPr>
        <w:t>and</w:t>
      </w:r>
      <w:r w:rsidR="00A1369B" w:rsidRPr="00F667F8">
        <w:rPr>
          <w:iCs/>
          <w:sz w:val="20"/>
          <w:szCs w:val="20"/>
          <w:lang w:val="en-US"/>
        </w:rPr>
        <w:t>),</w:t>
      </w:r>
      <w:r w:rsidRPr="00F667F8">
        <w:rPr>
          <w:sz w:val="20"/>
          <w:szCs w:val="20"/>
          <w:lang w:val="en-US"/>
        </w:rPr>
        <w:t xml:space="preserve"> split equally between the 2 </w:t>
      </w:r>
      <w:r w:rsidR="00A74F43" w:rsidRPr="00F667F8">
        <w:rPr>
          <w:sz w:val="20"/>
          <w:szCs w:val="20"/>
          <w:lang w:val="en-US"/>
        </w:rPr>
        <w:t xml:space="preserve">(two) </w:t>
      </w:r>
      <w:r w:rsidRPr="00F667F8">
        <w:rPr>
          <w:sz w:val="20"/>
          <w:szCs w:val="20"/>
          <w:lang w:val="en-US"/>
        </w:rPr>
        <w:t>Participants</w:t>
      </w:r>
      <w:r w:rsidRPr="00F667F8">
        <w:rPr>
          <w:iCs/>
          <w:sz w:val="20"/>
          <w:szCs w:val="20"/>
          <w:lang w:val="en-US"/>
        </w:rPr>
        <w:t xml:space="preserve"> in the </w:t>
      </w:r>
      <w:r w:rsidR="00067811" w:rsidRPr="00F667F8">
        <w:rPr>
          <w:iCs/>
          <w:sz w:val="20"/>
          <w:szCs w:val="20"/>
          <w:lang w:val="en-US"/>
        </w:rPr>
        <w:t>T</w:t>
      </w:r>
      <w:r w:rsidRPr="00F667F8">
        <w:rPr>
          <w:iCs/>
          <w:sz w:val="20"/>
          <w:szCs w:val="20"/>
          <w:lang w:val="en-US"/>
        </w:rPr>
        <w:t>eam</w:t>
      </w:r>
      <w:r w:rsidR="006F4490">
        <w:rPr>
          <w:iCs/>
          <w:sz w:val="20"/>
          <w:szCs w:val="20"/>
          <w:lang w:val="en-US"/>
        </w:rPr>
        <w:t>;</w:t>
      </w:r>
      <w:r w:rsidRPr="00F667F8">
        <w:rPr>
          <w:sz w:val="20"/>
          <w:szCs w:val="20"/>
          <w:lang w:val="en-US"/>
        </w:rPr>
        <w:t xml:space="preserve"> </w:t>
      </w:r>
      <w:bookmarkEnd w:id="2"/>
    </w:p>
    <w:p w14:paraId="0D5CE906" w14:textId="423AF8F8" w:rsidR="00E67BE2" w:rsidRPr="00B06A75" w:rsidRDefault="008D2F05" w:rsidP="00E67BE2">
      <w:pPr>
        <w:pStyle w:val="ListParagraph"/>
        <w:widowControl w:val="0"/>
        <w:numPr>
          <w:ilvl w:val="2"/>
          <w:numId w:val="1"/>
        </w:numPr>
        <w:spacing w:after="240"/>
        <w:ind w:left="1418" w:hanging="698"/>
        <w:contextualSpacing w:val="0"/>
        <w:jc w:val="both"/>
        <w:rPr>
          <w:sz w:val="20"/>
          <w:szCs w:val="20"/>
          <w:lang w:val="en-US"/>
        </w:rPr>
      </w:pPr>
      <w:bookmarkStart w:id="3" w:name="_Ref168227117"/>
      <w:r w:rsidRPr="00F667F8">
        <w:rPr>
          <w:iCs/>
          <w:sz w:val="20"/>
          <w:szCs w:val="20"/>
          <w:lang w:val="en-US"/>
        </w:rPr>
        <w:t xml:space="preserve">The </w:t>
      </w:r>
      <w:r w:rsidR="00895431" w:rsidRPr="00F667F8">
        <w:rPr>
          <w:sz w:val="20"/>
          <w:szCs w:val="20"/>
          <w:lang w:val="en-US"/>
        </w:rPr>
        <w:t>t</w:t>
      </w:r>
      <w:r w:rsidRPr="00F667F8">
        <w:rPr>
          <w:sz w:val="20"/>
          <w:szCs w:val="20"/>
          <w:lang w:val="en-US"/>
        </w:rPr>
        <w:t xml:space="preserve">hird place </w:t>
      </w:r>
      <w:r w:rsidRPr="00F667F8">
        <w:rPr>
          <w:iCs/>
          <w:sz w:val="20"/>
          <w:szCs w:val="20"/>
          <w:lang w:val="en-US"/>
        </w:rPr>
        <w:t xml:space="preserve">Team </w:t>
      </w:r>
      <w:r w:rsidRPr="00F667F8">
        <w:rPr>
          <w:sz w:val="20"/>
          <w:szCs w:val="20"/>
          <w:lang w:val="en-US"/>
        </w:rPr>
        <w:t xml:space="preserve">will receive R15 000.00 (fifteen thousand </w:t>
      </w:r>
      <w:r w:rsidR="006F4490">
        <w:rPr>
          <w:sz w:val="20"/>
          <w:szCs w:val="20"/>
          <w:lang w:val="en-US"/>
        </w:rPr>
        <w:t>R</w:t>
      </w:r>
      <w:r w:rsidRPr="00F667F8">
        <w:rPr>
          <w:sz w:val="20"/>
          <w:szCs w:val="20"/>
          <w:lang w:val="en-US"/>
        </w:rPr>
        <w:t>and</w:t>
      </w:r>
      <w:r w:rsidR="00A1369B" w:rsidRPr="00F667F8">
        <w:rPr>
          <w:iCs/>
          <w:sz w:val="20"/>
          <w:szCs w:val="20"/>
          <w:lang w:val="en-US"/>
        </w:rPr>
        <w:t>),</w:t>
      </w:r>
      <w:r w:rsidRPr="00F667F8">
        <w:rPr>
          <w:sz w:val="20"/>
          <w:szCs w:val="20"/>
          <w:lang w:val="en-US"/>
        </w:rPr>
        <w:t xml:space="preserve"> split equally between the 2 </w:t>
      </w:r>
      <w:r w:rsidR="00A74F43" w:rsidRPr="00F667F8">
        <w:rPr>
          <w:sz w:val="20"/>
          <w:szCs w:val="20"/>
          <w:lang w:val="en-US"/>
        </w:rPr>
        <w:t xml:space="preserve">(two) </w:t>
      </w:r>
      <w:r w:rsidRPr="00F667F8">
        <w:rPr>
          <w:sz w:val="20"/>
          <w:szCs w:val="20"/>
          <w:lang w:val="en-US"/>
        </w:rPr>
        <w:t>Participants</w:t>
      </w:r>
      <w:r w:rsidRPr="00F667F8">
        <w:rPr>
          <w:iCs/>
          <w:sz w:val="20"/>
          <w:szCs w:val="20"/>
          <w:lang w:val="en-US"/>
        </w:rPr>
        <w:t xml:space="preserve"> in the </w:t>
      </w:r>
      <w:r w:rsidR="00067811" w:rsidRPr="00F667F8">
        <w:rPr>
          <w:iCs/>
          <w:sz w:val="20"/>
          <w:szCs w:val="20"/>
          <w:lang w:val="en-US"/>
        </w:rPr>
        <w:t>T</w:t>
      </w:r>
      <w:r w:rsidRPr="00F667F8">
        <w:rPr>
          <w:iCs/>
          <w:sz w:val="20"/>
          <w:szCs w:val="20"/>
          <w:lang w:val="en-US"/>
        </w:rPr>
        <w:t>eam</w:t>
      </w:r>
      <w:r w:rsidR="006F4490">
        <w:rPr>
          <w:iCs/>
          <w:sz w:val="20"/>
          <w:szCs w:val="20"/>
          <w:lang w:val="en-US"/>
        </w:rPr>
        <w:t>;</w:t>
      </w:r>
      <w:bookmarkEnd w:id="3"/>
    </w:p>
    <w:p w14:paraId="3E29A2E7" w14:textId="0CB74C6A" w:rsidR="00B06A75" w:rsidRPr="00E67BE2" w:rsidRDefault="00B06A75" w:rsidP="00B06A75">
      <w:pPr>
        <w:pStyle w:val="ListParagraph"/>
        <w:widowControl w:val="0"/>
        <w:spacing w:after="240"/>
        <w:ind w:left="1418"/>
        <w:contextualSpacing w:val="0"/>
        <w:jc w:val="both"/>
        <w:rPr>
          <w:sz w:val="20"/>
          <w:szCs w:val="20"/>
          <w:lang w:val="en-US"/>
        </w:rPr>
      </w:pPr>
      <w:r>
        <w:rPr>
          <w:iCs/>
          <w:sz w:val="20"/>
          <w:szCs w:val="20"/>
          <w:lang w:val="en-US"/>
        </w:rPr>
        <w:t>(collectively the “Cash Prizes”)</w:t>
      </w:r>
    </w:p>
    <w:p w14:paraId="5239BC88" w14:textId="02C00556" w:rsidR="00651F65" w:rsidRDefault="000810CA" w:rsidP="007C0F38">
      <w:pPr>
        <w:pStyle w:val="ListParagraph"/>
        <w:widowControl w:val="0"/>
        <w:numPr>
          <w:ilvl w:val="2"/>
          <w:numId w:val="1"/>
        </w:numPr>
        <w:spacing w:after="240"/>
        <w:ind w:left="1418" w:hanging="698"/>
        <w:contextualSpacing w:val="0"/>
        <w:jc w:val="both"/>
        <w:rPr>
          <w:iCs/>
          <w:sz w:val="20"/>
          <w:szCs w:val="20"/>
          <w:lang w:val="en-US"/>
        </w:rPr>
      </w:pPr>
      <w:bookmarkStart w:id="4" w:name="_Ref168227103"/>
      <w:r w:rsidRPr="007C0F38">
        <w:rPr>
          <w:iCs/>
          <w:sz w:val="20"/>
          <w:szCs w:val="20"/>
          <w:lang w:val="en-US"/>
        </w:rPr>
        <w:t>The 2 (two) Participants in the</w:t>
      </w:r>
      <w:r w:rsidR="004303AF" w:rsidRPr="007C0F38">
        <w:rPr>
          <w:iCs/>
          <w:sz w:val="20"/>
          <w:szCs w:val="20"/>
          <w:lang w:val="en-US"/>
        </w:rPr>
        <w:t xml:space="preserve"> </w:t>
      </w:r>
      <w:r w:rsidR="00166FBE" w:rsidRPr="007C0F38">
        <w:rPr>
          <w:iCs/>
          <w:sz w:val="20"/>
          <w:szCs w:val="20"/>
          <w:lang w:val="en-US"/>
        </w:rPr>
        <w:t>Te</w:t>
      </w:r>
      <w:r w:rsidR="004303AF" w:rsidRPr="007C0F38">
        <w:rPr>
          <w:iCs/>
          <w:sz w:val="20"/>
          <w:szCs w:val="20"/>
          <w:lang w:val="en-US"/>
        </w:rPr>
        <w:t xml:space="preserve">am </w:t>
      </w:r>
      <w:r w:rsidRPr="007C0F38">
        <w:rPr>
          <w:iCs/>
          <w:sz w:val="20"/>
          <w:szCs w:val="20"/>
          <w:lang w:val="en-US"/>
        </w:rPr>
        <w:t>which</w:t>
      </w:r>
      <w:r w:rsidR="00B859A1" w:rsidRPr="007C0F38">
        <w:rPr>
          <w:iCs/>
          <w:sz w:val="20"/>
          <w:szCs w:val="20"/>
          <w:lang w:val="en-US"/>
        </w:rPr>
        <w:t xml:space="preserve"> receives the highest score for their dessert dish at the National Finals </w:t>
      </w:r>
      <w:r w:rsidR="00201B7E" w:rsidRPr="007C0F38">
        <w:rPr>
          <w:iCs/>
          <w:sz w:val="20"/>
          <w:szCs w:val="20"/>
          <w:lang w:val="en-US"/>
        </w:rPr>
        <w:t>will</w:t>
      </w:r>
      <w:r w:rsidR="00E55AA1" w:rsidRPr="00E55AA1">
        <w:rPr>
          <w:iCs/>
          <w:sz w:val="20"/>
          <w:szCs w:val="20"/>
          <w:lang w:val="en-US"/>
        </w:rPr>
        <w:t xml:space="preserve"> receive an all-inclusive Chocolate 2.0 course at the Chocolate Academy, sponsored by Callebaut Chocolate. The course is valued at R5850 per person and takes place from the 15th to the 17th of October 2024. </w:t>
      </w:r>
      <w:r w:rsidR="006F4490" w:rsidRPr="007C0F38">
        <w:rPr>
          <w:iCs/>
          <w:sz w:val="20"/>
          <w:szCs w:val="20"/>
          <w:lang w:val="en-US"/>
        </w:rPr>
        <w:t xml:space="preserve"> (“Dessert Prize”)</w:t>
      </w:r>
      <w:bookmarkEnd w:id="4"/>
    </w:p>
    <w:p w14:paraId="54755FD3" w14:textId="6BB1A630" w:rsidR="000D1AB7" w:rsidRPr="007C0F38" w:rsidRDefault="005C1899" w:rsidP="005C1899">
      <w:pPr>
        <w:pStyle w:val="ListParagraph"/>
        <w:widowControl w:val="0"/>
        <w:spacing w:after="240"/>
        <w:ind w:left="1418"/>
        <w:contextualSpacing w:val="0"/>
        <w:jc w:val="both"/>
        <w:rPr>
          <w:iCs/>
          <w:sz w:val="20"/>
          <w:szCs w:val="20"/>
          <w:lang w:val="en-US"/>
        </w:rPr>
      </w:pPr>
      <w:r>
        <w:rPr>
          <w:iCs/>
          <w:sz w:val="20"/>
          <w:szCs w:val="20"/>
          <w:lang w:val="en-US"/>
        </w:rPr>
        <w:t xml:space="preserve">(clauses </w:t>
      </w:r>
      <w:r w:rsidR="00B06A75" w:rsidRPr="007C0F38">
        <w:rPr>
          <w:iCs/>
          <w:sz w:val="20"/>
          <w:szCs w:val="20"/>
          <w:lang w:val="en-US"/>
        </w:rPr>
        <w:fldChar w:fldCharType="begin"/>
      </w:r>
      <w:r w:rsidR="00B06A75" w:rsidRPr="007C0F38">
        <w:rPr>
          <w:iCs/>
          <w:sz w:val="20"/>
          <w:szCs w:val="20"/>
          <w:lang w:val="en-US"/>
        </w:rPr>
        <w:instrText xml:space="preserve"> REF _Ref168227094 \r \h </w:instrText>
      </w:r>
      <w:r w:rsidR="007C0F38">
        <w:rPr>
          <w:iCs/>
          <w:sz w:val="20"/>
          <w:szCs w:val="20"/>
          <w:lang w:val="en-US"/>
        </w:rPr>
        <w:instrText xml:space="preserve"> \* MERGEFORMAT </w:instrText>
      </w:r>
      <w:r w:rsidR="00B06A75" w:rsidRPr="007C0F38">
        <w:rPr>
          <w:iCs/>
          <w:sz w:val="20"/>
          <w:szCs w:val="20"/>
          <w:lang w:val="en-US"/>
        </w:rPr>
      </w:r>
      <w:r w:rsidR="00B06A75" w:rsidRPr="007C0F38">
        <w:rPr>
          <w:iCs/>
          <w:sz w:val="20"/>
          <w:szCs w:val="20"/>
          <w:lang w:val="en-US"/>
        </w:rPr>
        <w:fldChar w:fldCharType="separate"/>
      </w:r>
      <w:r w:rsidR="00B06A75" w:rsidRPr="007C0F38">
        <w:rPr>
          <w:iCs/>
          <w:sz w:val="20"/>
          <w:szCs w:val="20"/>
          <w:lang w:val="en-US"/>
        </w:rPr>
        <w:t>1.1.1</w:t>
      </w:r>
      <w:r w:rsidR="00B06A75" w:rsidRPr="007C0F38">
        <w:rPr>
          <w:iCs/>
          <w:sz w:val="20"/>
          <w:szCs w:val="20"/>
          <w:lang w:val="en-US"/>
        </w:rPr>
        <w:fldChar w:fldCharType="end"/>
      </w:r>
      <w:r w:rsidR="00B06A75" w:rsidRPr="007C0F38">
        <w:rPr>
          <w:iCs/>
          <w:sz w:val="20"/>
          <w:szCs w:val="20"/>
          <w:lang w:val="en-US"/>
        </w:rPr>
        <w:t xml:space="preserve">, </w:t>
      </w:r>
      <w:r w:rsidR="00B06A75" w:rsidRPr="007C0F38">
        <w:rPr>
          <w:iCs/>
          <w:sz w:val="20"/>
          <w:szCs w:val="20"/>
          <w:lang w:val="en-US"/>
        </w:rPr>
        <w:fldChar w:fldCharType="begin"/>
      </w:r>
      <w:r w:rsidR="00B06A75" w:rsidRPr="007C0F38">
        <w:rPr>
          <w:iCs/>
          <w:sz w:val="20"/>
          <w:szCs w:val="20"/>
          <w:lang w:val="en-US"/>
        </w:rPr>
        <w:instrText xml:space="preserve"> REF _Ref168227097 \r \h </w:instrText>
      </w:r>
      <w:r w:rsidR="007C0F38">
        <w:rPr>
          <w:iCs/>
          <w:sz w:val="20"/>
          <w:szCs w:val="20"/>
          <w:lang w:val="en-US"/>
        </w:rPr>
        <w:instrText xml:space="preserve"> \* MERGEFORMAT </w:instrText>
      </w:r>
      <w:r w:rsidR="00B06A75" w:rsidRPr="007C0F38">
        <w:rPr>
          <w:iCs/>
          <w:sz w:val="20"/>
          <w:szCs w:val="20"/>
          <w:lang w:val="en-US"/>
        </w:rPr>
      </w:r>
      <w:r w:rsidR="00B06A75" w:rsidRPr="007C0F38">
        <w:rPr>
          <w:iCs/>
          <w:sz w:val="20"/>
          <w:szCs w:val="20"/>
          <w:lang w:val="en-US"/>
        </w:rPr>
        <w:fldChar w:fldCharType="separate"/>
      </w:r>
      <w:r w:rsidR="00B06A75" w:rsidRPr="007C0F38">
        <w:rPr>
          <w:iCs/>
          <w:sz w:val="20"/>
          <w:szCs w:val="20"/>
          <w:lang w:val="en-US"/>
        </w:rPr>
        <w:t>1.1.2</w:t>
      </w:r>
      <w:r w:rsidR="00B06A75" w:rsidRPr="007C0F38">
        <w:rPr>
          <w:iCs/>
          <w:sz w:val="20"/>
          <w:szCs w:val="20"/>
          <w:lang w:val="en-US"/>
        </w:rPr>
        <w:fldChar w:fldCharType="end"/>
      </w:r>
      <w:r w:rsidR="00B06A75" w:rsidRPr="007C0F38">
        <w:rPr>
          <w:iCs/>
          <w:sz w:val="20"/>
          <w:szCs w:val="20"/>
          <w:lang w:val="en-US"/>
        </w:rPr>
        <w:t xml:space="preserve">, </w:t>
      </w:r>
      <w:r w:rsidR="00B06A75" w:rsidRPr="007C0F38">
        <w:rPr>
          <w:iCs/>
          <w:sz w:val="20"/>
          <w:szCs w:val="20"/>
          <w:lang w:val="en-US"/>
        </w:rPr>
        <w:fldChar w:fldCharType="begin"/>
      </w:r>
      <w:r w:rsidR="00B06A75" w:rsidRPr="007C0F38">
        <w:rPr>
          <w:iCs/>
          <w:sz w:val="20"/>
          <w:szCs w:val="20"/>
          <w:lang w:val="en-US"/>
        </w:rPr>
        <w:instrText xml:space="preserve"> REF _Ref168227117 \r \h </w:instrText>
      </w:r>
      <w:r w:rsidR="007C0F38">
        <w:rPr>
          <w:iCs/>
          <w:sz w:val="20"/>
          <w:szCs w:val="20"/>
          <w:lang w:val="en-US"/>
        </w:rPr>
        <w:instrText xml:space="preserve"> \* MERGEFORMAT </w:instrText>
      </w:r>
      <w:r w:rsidR="00B06A75" w:rsidRPr="007C0F38">
        <w:rPr>
          <w:iCs/>
          <w:sz w:val="20"/>
          <w:szCs w:val="20"/>
          <w:lang w:val="en-US"/>
        </w:rPr>
      </w:r>
      <w:r w:rsidR="00B06A75" w:rsidRPr="007C0F38">
        <w:rPr>
          <w:iCs/>
          <w:sz w:val="20"/>
          <w:szCs w:val="20"/>
          <w:lang w:val="en-US"/>
        </w:rPr>
        <w:fldChar w:fldCharType="separate"/>
      </w:r>
      <w:r w:rsidR="00B06A75" w:rsidRPr="007C0F38">
        <w:rPr>
          <w:iCs/>
          <w:sz w:val="20"/>
          <w:szCs w:val="20"/>
          <w:lang w:val="en-US"/>
        </w:rPr>
        <w:t>1.1.3</w:t>
      </w:r>
      <w:r w:rsidR="00B06A75" w:rsidRPr="007C0F38">
        <w:rPr>
          <w:iCs/>
          <w:sz w:val="20"/>
          <w:szCs w:val="20"/>
          <w:lang w:val="en-US"/>
        </w:rPr>
        <w:fldChar w:fldCharType="end"/>
      </w:r>
      <w:r w:rsidR="00B06A75" w:rsidRPr="007C0F38">
        <w:rPr>
          <w:iCs/>
          <w:sz w:val="20"/>
          <w:szCs w:val="20"/>
          <w:lang w:val="en-US"/>
        </w:rPr>
        <w:t xml:space="preserve">, </w:t>
      </w:r>
      <w:r w:rsidR="00B06A75" w:rsidRPr="007C0F38">
        <w:rPr>
          <w:iCs/>
          <w:sz w:val="20"/>
          <w:szCs w:val="20"/>
          <w:lang w:val="en-US"/>
        </w:rPr>
        <w:fldChar w:fldCharType="begin"/>
      </w:r>
      <w:r w:rsidR="00B06A75" w:rsidRPr="007C0F38">
        <w:rPr>
          <w:iCs/>
          <w:sz w:val="20"/>
          <w:szCs w:val="20"/>
          <w:lang w:val="en-US"/>
        </w:rPr>
        <w:instrText xml:space="preserve"> REF _Ref168227103 \r \h </w:instrText>
      </w:r>
      <w:r w:rsidR="007C0F38">
        <w:rPr>
          <w:iCs/>
          <w:sz w:val="20"/>
          <w:szCs w:val="20"/>
          <w:lang w:val="en-US"/>
        </w:rPr>
        <w:instrText xml:space="preserve"> \* MERGEFORMAT </w:instrText>
      </w:r>
      <w:r w:rsidR="00B06A75" w:rsidRPr="007C0F38">
        <w:rPr>
          <w:iCs/>
          <w:sz w:val="20"/>
          <w:szCs w:val="20"/>
          <w:lang w:val="en-US"/>
        </w:rPr>
      </w:r>
      <w:r w:rsidR="00B06A75" w:rsidRPr="007C0F38">
        <w:rPr>
          <w:iCs/>
          <w:sz w:val="20"/>
          <w:szCs w:val="20"/>
          <w:lang w:val="en-US"/>
        </w:rPr>
        <w:fldChar w:fldCharType="separate"/>
      </w:r>
      <w:r w:rsidR="00B06A75" w:rsidRPr="007C0F38">
        <w:rPr>
          <w:iCs/>
          <w:sz w:val="20"/>
          <w:szCs w:val="20"/>
          <w:lang w:val="en-US"/>
        </w:rPr>
        <w:t>1.1.4</w:t>
      </w:r>
      <w:r w:rsidR="00B06A75" w:rsidRPr="007C0F38">
        <w:rPr>
          <w:iCs/>
          <w:sz w:val="20"/>
          <w:szCs w:val="20"/>
          <w:lang w:val="en-US"/>
        </w:rPr>
        <w:fldChar w:fldCharType="end"/>
      </w:r>
      <w:r w:rsidR="00B06A75" w:rsidRPr="007C0F38">
        <w:rPr>
          <w:iCs/>
          <w:sz w:val="20"/>
          <w:szCs w:val="20"/>
          <w:lang w:val="en-US"/>
        </w:rPr>
        <w:t xml:space="preserve"> being </w:t>
      </w:r>
      <w:r w:rsidR="000D1AB7" w:rsidRPr="007C0F38">
        <w:rPr>
          <w:iCs/>
          <w:sz w:val="20"/>
          <w:szCs w:val="20"/>
          <w:lang w:val="en-US"/>
        </w:rPr>
        <w:t xml:space="preserve">collectively </w:t>
      </w:r>
      <w:r w:rsidR="00EB7C0F" w:rsidRPr="007C0F38">
        <w:rPr>
          <w:iCs/>
          <w:sz w:val="20"/>
          <w:szCs w:val="20"/>
          <w:lang w:val="en-US"/>
        </w:rPr>
        <w:t>the “Prize</w:t>
      </w:r>
      <w:r w:rsidR="00337378" w:rsidRPr="007C0F38">
        <w:rPr>
          <w:iCs/>
          <w:sz w:val="20"/>
          <w:szCs w:val="20"/>
          <w:lang w:val="en-US"/>
        </w:rPr>
        <w:t>s</w:t>
      </w:r>
      <w:r w:rsidR="00EB7C0F" w:rsidRPr="007C0F38">
        <w:rPr>
          <w:iCs/>
          <w:sz w:val="20"/>
          <w:szCs w:val="20"/>
          <w:lang w:val="en-US"/>
        </w:rPr>
        <w:t>”)</w:t>
      </w:r>
      <w:r w:rsidR="00A74F43" w:rsidRPr="007C0F38">
        <w:rPr>
          <w:iCs/>
          <w:sz w:val="20"/>
          <w:szCs w:val="20"/>
          <w:lang w:val="en-US"/>
        </w:rPr>
        <w:t>.</w:t>
      </w:r>
    </w:p>
    <w:p w14:paraId="79FFBE98" w14:textId="3E450742" w:rsidR="008D2F05" w:rsidRPr="00F667F8" w:rsidRDefault="008D2F05" w:rsidP="00F667F8">
      <w:pPr>
        <w:pStyle w:val="ListParagraph"/>
        <w:widowControl w:val="0"/>
        <w:numPr>
          <w:ilvl w:val="1"/>
          <w:numId w:val="1"/>
        </w:numPr>
        <w:spacing w:after="240"/>
        <w:ind w:left="709" w:hanging="709"/>
        <w:contextualSpacing w:val="0"/>
        <w:jc w:val="both"/>
        <w:rPr>
          <w:sz w:val="20"/>
          <w:szCs w:val="20"/>
        </w:rPr>
      </w:pPr>
      <w:r w:rsidRPr="00F667F8">
        <w:rPr>
          <w:sz w:val="20"/>
          <w:szCs w:val="20"/>
        </w:rPr>
        <w:t xml:space="preserve">All Participants who participate in </w:t>
      </w:r>
      <w:r w:rsidR="00E704A0" w:rsidRPr="00F667F8">
        <w:rPr>
          <w:sz w:val="20"/>
          <w:szCs w:val="20"/>
        </w:rPr>
        <w:t xml:space="preserve">a </w:t>
      </w:r>
      <w:r w:rsidR="004F3A11" w:rsidRPr="00F667F8">
        <w:rPr>
          <w:sz w:val="20"/>
          <w:szCs w:val="20"/>
        </w:rPr>
        <w:t>semi-final</w:t>
      </w:r>
      <w:r w:rsidRPr="00F667F8">
        <w:rPr>
          <w:sz w:val="20"/>
          <w:szCs w:val="20"/>
        </w:rPr>
        <w:t xml:space="preserve"> </w:t>
      </w:r>
      <w:r w:rsidR="00584FE1" w:rsidRPr="00F667F8">
        <w:rPr>
          <w:sz w:val="20"/>
          <w:szCs w:val="20"/>
        </w:rPr>
        <w:t xml:space="preserve">part of the </w:t>
      </w:r>
      <w:r w:rsidR="00584FE1" w:rsidRPr="00F667F8">
        <w:rPr>
          <w:rFonts w:cstheme="minorHAnsi"/>
          <w:iCs/>
          <w:sz w:val="20"/>
          <w:szCs w:val="20"/>
        </w:rPr>
        <w:t>C</w:t>
      </w:r>
      <w:r w:rsidR="00A1369B" w:rsidRPr="00F667F8">
        <w:rPr>
          <w:rFonts w:cstheme="minorHAnsi"/>
          <w:iCs/>
          <w:sz w:val="20"/>
          <w:szCs w:val="20"/>
        </w:rPr>
        <w:t>ompetition</w:t>
      </w:r>
      <w:r w:rsidRPr="00F667F8">
        <w:rPr>
          <w:sz w:val="20"/>
          <w:szCs w:val="20"/>
        </w:rPr>
        <w:t xml:space="preserve"> </w:t>
      </w:r>
      <w:r w:rsidR="004A2A7D" w:rsidRPr="00F667F8">
        <w:rPr>
          <w:sz w:val="20"/>
          <w:szCs w:val="20"/>
        </w:rPr>
        <w:t xml:space="preserve">as contemplated in clause </w:t>
      </w:r>
      <w:r w:rsidR="004A2A7D" w:rsidRPr="00F667F8">
        <w:rPr>
          <w:sz w:val="20"/>
          <w:szCs w:val="20"/>
        </w:rPr>
        <w:fldChar w:fldCharType="begin"/>
      </w:r>
      <w:r w:rsidR="004A2A7D" w:rsidRPr="00F667F8">
        <w:rPr>
          <w:sz w:val="20"/>
          <w:szCs w:val="20"/>
        </w:rPr>
        <w:instrText xml:space="preserve"> REF _Ref105509815 \r \h  \* MERGEFORMAT </w:instrText>
      </w:r>
      <w:r w:rsidR="004A2A7D" w:rsidRPr="00F667F8">
        <w:rPr>
          <w:sz w:val="20"/>
          <w:szCs w:val="20"/>
        </w:rPr>
      </w:r>
      <w:r w:rsidR="004A2A7D" w:rsidRPr="00F667F8">
        <w:rPr>
          <w:sz w:val="20"/>
          <w:szCs w:val="20"/>
        </w:rPr>
        <w:fldChar w:fldCharType="separate"/>
      </w:r>
      <w:r w:rsidR="001E6833">
        <w:rPr>
          <w:sz w:val="20"/>
          <w:szCs w:val="20"/>
        </w:rPr>
        <w:t>4</w:t>
      </w:r>
      <w:r w:rsidR="004A2A7D" w:rsidRPr="00F667F8">
        <w:rPr>
          <w:sz w:val="20"/>
          <w:szCs w:val="20"/>
        </w:rPr>
        <w:fldChar w:fldCharType="end"/>
      </w:r>
      <w:r w:rsidR="004A2A7D" w:rsidRPr="00F667F8">
        <w:rPr>
          <w:sz w:val="20"/>
          <w:szCs w:val="20"/>
        </w:rPr>
        <w:t xml:space="preserve"> </w:t>
      </w:r>
      <w:r w:rsidRPr="00F667F8">
        <w:rPr>
          <w:sz w:val="20"/>
          <w:szCs w:val="20"/>
        </w:rPr>
        <w:t>(“Semi Final”) will receive a certificate of participation.</w:t>
      </w:r>
    </w:p>
    <w:p w14:paraId="633FD057" w14:textId="19416531" w:rsidR="008D2F05" w:rsidRPr="00F667F8" w:rsidRDefault="008D2F05" w:rsidP="00F667F8">
      <w:pPr>
        <w:pStyle w:val="ListParagraph"/>
        <w:widowControl w:val="0"/>
        <w:numPr>
          <w:ilvl w:val="1"/>
          <w:numId w:val="1"/>
        </w:numPr>
        <w:spacing w:after="240"/>
        <w:ind w:left="709" w:hanging="709"/>
        <w:contextualSpacing w:val="0"/>
        <w:jc w:val="both"/>
        <w:rPr>
          <w:b/>
          <w:caps/>
          <w:sz w:val="20"/>
          <w:szCs w:val="20"/>
        </w:rPr>
      </w:pPr>
      <w:r w:rsidRPr="00F667F8">
        <w:rPr>
          <w:sz w:val="20"/>
          <w:szCs w:val="20"/>
        </w:rPr>
        <w:t>The Prize</w:t>
      </w:r>
      <w:r w:rsidR="00930825">
        <w:rPr>
          <w:sz w:val="20"/>
          <w:szCs w:val="20"/>
        </w:rPr>
        <w:t>s</w:t>
      </w:r>
      <w:r w:rsidRPr="00F667F8">
        <w:rPr>
          <w:sz w:val="20"/>
          <w:szCs w:val="20"/>
        </w:rPr>
        <w:t xml:space="preserve"> </w:t>
      </w:r>
      <w:r w:rsidR="00930825">
        <w:rPr>
          <w:sz w:val="20"/>
          <w:szCs w:val="20"/>
        </w:rPr>
        <w:t>are</w:t>
      </w:r>
      <w:r w:rsidRPr="00F667F8">
        <w:rPr>
          <w:sz w:val="20"/>
          <w:szCs w:val="20"/>
        </w:rPr>
        <w:t xml:space="preserve"> not transferrable and may not be exchanged for any other items. The Promoter reserves the right to substitute the </w:t>
      </w:r>
      <w:r w:rsidR="0035318F" w:rsidRPr="00F667F8">
        <w:rPr>
          <w:sz w:val="20"/>
          <w:szCs w:val="20"/>
        </w:rPr>
        <w:t>P</w:t>
      </w:r>
      <w:r w:rsidRPr="00F667F8">
        <w:rPr>
          <w:sz w:val="20"/>
          <w:szCs w:val="20"/>
        </w:rPr>
        <w:t>rize/s with any other prize of comparable commercial value.</w:t>
      </w:r>
    </w:p>
    <w:p w14:paraId="22289504" w14:textId="77777777" w:rsidR="008D2F05" w:rsidRPr="00F667F8" w:rsidRDefault="008D2F05" w:rsidP="00F667F8">
      <w:pPr>
        <w:pStyle w:val="ListParagraph"/>
        <w:widowControl w:val="0"/>
        <w:numPr>
          <w:ilvl w:val="0"/>
          <w:numId w:val="1"/>
        </w:numPr>
        <w:spacing w:after="240"/>
        <w:ind w:left="709" w:hanging="709"/>
        <w:contextualSpacing w:val="0"/>
        <w:jc w:val="both"/>
        <w:rPr>
          <w:b/>
          <w:caps/>
          <w:sz w:val="20"/>
          <w:szCs w:val="20"/>
        </w:rPr>
      </w:pPr>
      <w:bookmarkStart w:id="5" w:name="_Ref103009226"/>
      <w:r w:rsidRPr="00F667F8">
        <w:rPr>
          <w:b/>
          <w:caps/>
          <w:sz w:val="20"/>
          <w:szCs w:val="20"/>
        </w:rPr>
        <w:t>Who can participate</w:t>
      </w:r>
      <w:bookmarkStart w:id="6" w:name="_Hlk504119143"/>
      <w:r w:rsidRPr="00F667F8">
        <w:rPr>
          <w:b/>
          <w:caps/>
          <w:sz w:val="20"/>
          <w:szCs w:val="20"/>
        </w:rPr>
        <w:t>?</w:t>
      </w:r>
      <w:bookmarkEnd w:id="5"/>
    </w:p>
    <w:p w14:paraId="09E97427" w14:textId="5F1AB8CA" w:rsidR="008D2F05" w:rsidRPr="00F667F8" w:rsidRDefault="008D2F05" w:rsidP="00F667F8">
      <w:pPr>
        <w:pStyle w:val="ListParagraph"/>
        <w:widowControl w:val="0"/>
        <w:numPr>
          <w:ilvl w:val="1"/>
          <w:numId w:val="2"/>
        </w:numPr>
        <w:spacing w:after="240"/>
        <w:ind w:left="709" w:hanging="709"/>
        <w:contextualSpacing w:val="0"/>
        <w:jc w:val="both"/>
        <w:rPr>
          <w:rFonts w:cstheme="minorHAnsi"/>
          <w:sz w:val="20"/>
          <w:szCs w:val="20"/>
        </w:rPr>
      </w:pPr>
      <w:r w:rsidRPr="00F667F8">
        <w:rPr>
          <w:sz w:val="20"/>
          <w:szCs w:val="20"/>
        </w:rPr>
        <w:t>Any person who is</w:t>
      </w:r>
      <w:r w:rsidRPr="00F667F8">
        <w:rPr>
          <w:rFonts w:cstheme="minorHAnsi"/>
          <w:sz w:val="20"/>
          <w:szCs w:val="20"/>
        </w:rPr>
        <w:t xml:space="preserve">: </w:t>
      </w:r>
    </w:p>
    <w:p w14:paraId="5C19AA66" w14:textId="1F300B28" w:rsidR="008D2F05" w:rsidRPr="00F667F8" w:rsidRDefault="008D2F05" w:rsidP="00F667F8">
      <w:pPr>
        <w:pStyle w:val="ListParagraph"/>
        <w:widowControl w:val="0"/>
        <w:numPr>
          <w:ilvl w:val="2"/>
          <w:numId w:val="2"/>
        </w:numPr>
        <w:spacing w:after="240"/>
        <w:ind w:left="1418"/>
        <w:contextualSpacing w:val="0"/>
        <w:jc w:val="both"/>
        <w:rPr>
          <w:rFonts w:cstheme="minorHAnsi"/>
          <w:sz w:val="20"/>
          <w:szCs w:val="20"/>
        </w:rPr>
      </w:pPr>
      <w:r w:rsidRPr="00F667F8">
        <w:rPr>
          <w:sz w:val="20"/>
          <w:szCs w:val="20"/>
        </w:rPr>
        <w:t>a legal resident of South Africa</w:t>
      </w:r>
      <w:r w:rsidRPr="00F667F8">
        <w:rPr>
          <w:rFonts w:cstheme="minorHAnsi"/>
          <w:sz w:val="20"/>
          <w:szCs w:val="20"/>
        </w:rPr>
        <w:t xml:space="preserve">; and </w:t>
      </w:r>
    </w:p>
    <w:p w14:paraId="6E07422A" w14:textId="58F76FB4" w:rsidR="00C07FA1" w:rsidRPr="00F667F8" w:rsidRDefault="008D2F05" w:rsidP="00F667F8">
      <w:pPr>
        <w:pStyle w:val="ListParagraph"/>
        <w:widowControl w:val="0"/>
        <w:numPr>
          <w:ilvl w:val="2"/>
          <w:numId w:val="2"/>
        </w:numPr>
        <w:spacing w:after="240"/>
        <w:ind w:left="1418"/>
        <w:contextualSpacing w:val="0"/>
        <w:jc w:val="both"/>
        <w:rPr>
          <w:rFonts w:cstheme="minorHAnsi"/>
          <w:sz w:val="20"/>
          <w:szCs w:val="20"/>
        </w:rPr>
      </w:pPr>
      <w:r w:rsidRPr="00F667F8">
        <w:rPr>
          <w:sz w:val="20"/>
          <w:szCs w:val="20"/>
        </w:rPr>
        <w:t>between the ages of 18</w:t>
      </w:r>
      <w:r w:rsidR="006F4490">
        <w:rPr>
          <w:sz w:val="20"/>
          <w:szCs w:val="20"/>
        </w:rPr>
        <w:t xml:space="preserve"> (eighteen)</w:t>
      </w:r>
      <w:r w:rsidRPr="00F667F8">
        <w:rPr>
          <w:sz w:val="20"/>
          <w:szCs w:val="20"/>
        </w:rPr>
        <w:t xml:space="preserve"> and 27 </w:t>
      </w:r>
      <w:r w:rsidR="006F4490">
        <w:rPr>
          <w:sz w:val="20"/>
          <w:szCs w:val="20"/>
        </w:rPr>
        <w:t xml:space="preserve">(twenty seven) </w:t>
      </w:r>
      <w:r w:rsidRPr="00F667F8">
        <w:rPr>
          <w:sz w:val="20"/>
          <w:szCs w:val="20"/>
        </w:rPr>
        <w:t>years</w:t>
      </w:r>
      <w:r w:rsidR="006F4490">
        <w:rPr>
          <w:sz w:val="20"/>
          <w:szCs w:val="20"/>
        </w:rPr>
        <w:t xml:space="preserve"> old</w:t>
      </w:r>
      <w:r w:rsidR="009D6201" w:rsidRPr="00F667F8">
        <w:rPr>
          <w:rFonts w:cstheme="minorHAnsi"/>
          <w:sz w:val="20"/>
          <w:szCs w:val="20"/>
        </w:rPr>
        <w:t>;</w:t>
      </w:r>
      <w:r w:rsidRPr="00F667F8">
        <w:rPr>
          <w:sz w:val="20"/>
          <w:szCs w:val="20"/>
        </w:rPr>
        <w:t xml:space="preserve"> and </w:t>
      </w:r>
    </w:p>
    <w:p w14:paraId="4BEEE5B2" w14:textId="21B4DB63" w:rsidR="00C07FA1" w:rsidRPr="00F667F8" w:rsidRDefault="00C07FA1" w:rsidP="00F667F8">
      <w:pPr>
        <w:pStyle w:val="ListParagraph"/>
        <w:widowControl w:val="0"/>
        <w:numPr>
          <w:ilvl w:val="2"/>
          <w:numId w:val="2"/>
        </w:numPr>
        <w:spacing w:after="240"/>
        <w:ind w:left="1418"/>
        <w:contextualSpacing w:val="0"/>
        <w:jc w:val="both"/>
        <w:rPr>
          <w:sz w:val="20"/>
          <w:szCs w:val="20"/>
        </w:rPr>
      </w:pPr>
      <w:r w:rsidRPr="00F667F8">
        <w:rPr>
          <w:sz w:val="20"/>
          <w:szCs w:val="20"/>
        </w:rPr>
        <w:t>enrolled with a professional institution or in a service (traineeship) programme focusing on Culinary Arts or a Professional Cookery programme</w:t>
      </w:r>
      <w:r w:rsidR="002B033A" w:rsidRPr="00F667F8">
        <w:rPr>
          <w:sz w:val="20"/>
          <w:szCs w:val="20"/>
        </w:rPr>
        <w:t>,</w:t>
      </w:r>
    </w:p>
    <w:p w14:paraId="161D3394" w14:textId="2782471D" w:rsidR="008D2F05" w:rsidRPr="00F667F8" w:rsidRDefault="008D2F05" w:rsidP="00F667F8">
      <w:pPr>
        <w:pStyle w:val="ListParagraph"/>
        <w:widowControl w:val="0"/>
        <w:spacing w:after="240"/>
        <w:contextualSpacing w:val="0"/>
        <w:jc w:val="both"/>
        <w:rPr>
          <w:rFonts w:cstheme="minorHAnsi"/>
          <w:sz w:val="20"/>
          <w:szCs w:val="20"/>
        </w:rPr>
      </w:pPr>
      <w:r w:rsidRPr="00F667F8">
        <w:rPr>
          <w:rFonts w:cstheme="minorHAnsi"/>
          <w:sz w:val="20"/>
          <w:szCs w:val="20"/>
        </w:rPr>
        <w:t xml:space="preserve">may participate in this Competition. </w:t>
      </w:r>
    </w:p>
    <w:p w14:paraId="62C70BC7" w14:textId="491A6775" w:rsidR="00647776" w:rsidRPr="00C94D81" w:rsidRDefault="008D2F05" w:rsidP="00F667F8">
      <w:pPr>
        <w:pStyle w:val="ListParagraph"/>
        <w:widowControl w:val="0"/>
        <w:numPr>
          <w:ilvl w:val="1"/>
          <w:numId w:val="11"/>
        </w:numPr>
        <w:spacing w:after="240"/>
        <w:ind w:left="709" w:hanging="709"/>
        <w:jc w:val="both"/>
        <w:rPr>
          <w:color w:val="000000" w:themeColor="text1"/>
          <w:sz w:val="20"/>
          <w:szCs w:val="20"/>
        </w:rPr>
      </w:pPr>
      <w:r w:rsidRPr="00F667F8">
        <w:rPr>
          <w:sz w:val="20"/>
          <w:szCs w:val="20"/>
        </w:rPr>
        <w:lastRenderedPageBreak/>
        <w:t xml:space="preserve">A Participant may not be 28 </w:t>
      </w:r>
      <w:r w:rsidR="006F4490">
        <w:rPr>
          <w:sz w:val="20"/>
          <w:szCs w:val="20"/>
        </w:rPr>
        <w:t xml:space="preserve">(twenty eight) </w:t>
      </w:r>
      <w:r w:rsidRPr="00F667F8">
        <w:rPr>
          <w:sz w:val="20"/>
          <w:szCs w:val="20"/>
        </w:rPr>
        <w:t xml:space="preserve">years </w:t>
      </w:r>
      <w:r w:rsidR="000C796D">
        <w:rPr>
          <w:sz w:val="20"/>
          <w:szCs w:val="20"/>
        </w:rPr>
        <w:t xml:space="preserve">old </w:t>
      </w:r>
      <w:r w:rsidRPr="00F667F8">
        <w:rPr>
          <w:sz w:val="20"/>
          <w:szCs w:val="20"/>
        </w:rPr>
        <w:t xml:space="preserve">or older on the date of the National </w:t>
      </w:r>
      <w:r w:rsidRPr="00C94D81">
        <w:rPr>
          <w:color w:val="000000" w:themeColor="text1"/>
          <w:sz w:val="20"/>
          <w:szCs w:val="20"/>
        </w:rPr>
        <w:t xml:space="preserve">Finals on </w:t>
      </w:r>
      <w:r w:rsidR="00D91B5B">
        <w:rPr>
          <w:color w:val="000000" w:themeColor="text1"/>
          <w:sz w:val="20"/>
          <w:szCs w:val="20"/>
        </w:rPr>
        <w:t>03</w:t>
      </w:r>
      <w:r w:rsidR="0096296F" w:rsidRPr="00C94D81">
        <w:rPr>
          <w:color w:val="000000" w:themeColor="text1"/>
          <w:sz w:val="20"/>
          <w:szCs w:val="20"/>
        </w:rPr>
        <w:t xml:space="preserve"> October</w:t>
      </w:r>
      <w:r w:rsidRPr="00C94D81">
        <w:rPr>
          <w:color w:val="000000" w:themeColor="text1"/>
          <w:sz w:val="20"/>
          <w:szCs w:val="20"/>
        </w:rPr>
        <w:t> 202</w:t>
      </w:r>
      <w:r w:rsidR="004F3A11" w:rsidRPr="00C94D81">
        <w:rPr>
          <w:color w:val="000000" w:themeColor="text1"/>
          <w:sz w:val="20"/>
          <w:szCs w:val="20"/>
        </w:rPr>
        <w:t>4</w:t>
      </w:r>
      <w:r w:rsidRPr="00C94D81">
        <w:rPr>
          <w:color w:val="000000" w:themeColor="text1"/>
          <w:sz w:val="20"/>
          <w:szCs w:val="20"/>
        </w:rPr>
        <w:t>.</w:t>
      </w:r>
    </w:p>
    <w:p w14:paraId="5028E2E0" w14:textId="77777777" w:rsidR="00647776" w:rsidRPr="00F667F8" w:rsidRDefault="00647776" w:rsidP="00F667F8">
      <w:pPr>
        <w:pStyle w:val="ListParagraph"/>
        <w:widowControl w:val="0"/>
        <w:spacing w:after="240"/>
        <w:ind w:left="709"/>
        <w:jc w:val="both"/>
        <w:rPr>
          <w:sz w:val="20"/>
          <w:szCs w:val="20"/>
        </w:rPr>
      </w:pPr>
    </w:p>
    <w:p w14:paraId="67D28B47" w14:textId="6CF51BDA" w:rsidR="006F4490" w:rsidRPr="00C3663B" w:rsidRDefault="00A1369B" w:rsidP="00C3663B">
      <w:pPr>
        <w:pStyle w:val="ListParagraph"/>
        <w:widowControl w:val="0"/>
        <w:numPr>
          <w:ilvl w:val="1"/>
          <w:numId w:val="11"/>
        </w:numPr>
        <w:spacing w:after="240"/>
        <w:ind w:left="709" w:hanging="709"/>
        <w:jc w:val="both"/>
        <w:rPr>
          <w:sz w:val="20"/>
          <w:szCs w:val="20"/>
        </w:rPr>
      </w:pPr>
      <w:r w:rsidRPr="00F667F8">
        <w:rPr>
          <w:rFonts w:cstheme="minorHAnsi"/>
          <w:iCs/>
          <w:sz w:val="20"/>
          <w:szCs w:val="20"/>
        </w:rPr>
        <w:t xml:space="preserve">It is recommended that a Participant be a fully paid-up member with the </w:t>
      </w:r>
      <w:r w:rsidR="00647776" w:rsidRPr="00F667F8">
        <w:rPr>
          <w:rFonts w:cstheme="minorHAnsi"/>
          <w:iCs/>
          <w:sz w:val="20"/>
          <w:szCs w:val="20"/>
        </w:rPr>
        <w:t xml:space="preserve">SACA </w:t>
      </w:r>
      <w:r w:rsidRPr="00F667F8">
        <w:rPr>
          <w:rFonts w:cstheme="minorHAnsi"/>
          <w:iCs/>
          <w:sz w:val="20"/>
          <w:szCs w:val="20"/>
        </w:rPr>
        <w:t>and have a valid membership number. However</w:t>
      </w:r>
      <w:r w:rsidR="00647776" w:rsidRPr="00F667F8">
        <w:rPr>
          <w:rFonts w:cstheme="minorHAnsi"/>
          <w:iCs/>
          <w:sz w:val="20"/>
          <w:szCs w:val="20"/>
        </w:rPr>
        <w:t>,</w:t>
      </w:r>
      <w:r w:rsidRPr="00F667F8">
        <w:rPr>
          <w:rFonts w:cstheme="minorHAnsi"/>
          <w:iCs/>
          <w:sz w:val="20"/>
          <w:szCs w:val="20"/>
        </w:rPr>
        <w:t xml:space="preserve"> this is not mandatory to enter the Competition. Should the </w:t>
      </w:r>
      <w:r w:rsidR="002F6A8A" w:rsidRPr="00F667F8">
        <w:rPr>
          <w:rFonts w:cstheme="minorHAnsi"/>
          <w:iCs/>
          <w:sz w:val="20"/>
          <w:szCs w:val="20"/>
        </w:rPr>
        <w:t xml:space="preserve">Team </w:t>
      </w:r>
      <w:r w:rsidRPr="00F667F8">
        <w:rPr>
          <w:rFonts w:cstheme="minorHAnsi"/>
          <w:iCs/>
          <w:sz w:val="20"/>
          <w:szCs w:val="20"/>
        </w:rPr>
        <w:t xml:space="preserve">reach the National Finals, then it will become compulsory for </w:t>
      </w:r>
      <w:r w:rsidR="002F6A8A" w:rsidRPr="00F667F8">
        <w:rPr>
          <w:rFonts w:cstheme="minorHAnsi"/>
          <w:iCs/>
          <w:sz w:val="20"/>
          <w:szCs w:val="20"/>
        </w:rPr>
        <w:t>each Participant in the Team</w:t>
      </w:r>
      <w:r w:rsidR="006A7F54" w:rsidRPr="00F667F8">
        <w:rPr>
          <w:rFonts w:cstheme="minorHAnsi"/>
          <w:iCs/>
          <w:sz w:val="20"/>
          <w:szCs w:val="20"/>
        </w:rPr>
        <w:t xml:space="preserve"> </w:t>
      </w:r>
      <w:r w:rsidRPr="00F667F8">
        <w:rPr>
          <w:rFonts w:cstheme="minorHAnsi"/>
          <w:iCs/>
          <w:sz w:val="20"/>
          <w:szCs w:val="20"/>
        </w:rPr>
        <w:t xml:space="preserve">to be a fully paid-up member of SACA within </w:t>
      </w:r>
      <w:r w:rsidRPr="00F667F8">
        <w:rPr>
          <w:sz w:val="20"/>
          <w:szCs w:val="20"/>
        </w:rPr>
        <w:t xml:space="preserve">14 </w:t>
      </w:r>
      <w:r w:rsidR="00930825">
        <w:rPr>
          <w:sz w:val="20"/>
          <w:szCs w:val="20"/>
        </w:rPr>
        <w:t xml:space="preserve">(fourteen) </w:t>
      </w:r>
      <w:r w:rsidRPr="00F667F8">
        <w:rPr>
          <w:sz w:val="20"/>
          <w:szCs w:val="20"/>
        </w:rPr>
        <w:t xml:space="preserve">days after notification of </w:t>
      </w:r>
      <w:r w:rsidRPr="00F667F8">
        <w:rPr>
          <w:rFonts w:cstheme="minorHAnsi"/>
          <w:iCs/>
          <w:sz w:val="20"/>
          <w:szCs w:val="20"/>
        </w:rPr>
        <w:t xml:space="preserve">progressing to </w:t>
      </w:r>
      <w:r w:rsidRPr="00F667F8">
        <w:rPr>
          <w:sz w:val="20"/>
          <w:szCs w:val="20"/>
        </w:rPr>
        <w:t xml:space="preserve">the National </w:t>
      </w:r>
      <w:r w:rsidRPr="00F667F8">
        <w:rPr>
          <w:rFonts w:cstheme="minorHAnsi"/>
          <w:iCs/>
          <w:sz w:val="20"/>
          <w:szCs w:val="20"/>
        </w:rPr>
        <w:t>Finals</w:t>
      </w:r>
      <w:r w:rsidRPr="00F667F8">
        <w:rPr>
          <w:sz w:val="20"/>
          <w:szCs w:val="20"/>
        </w:rPr>
        <w:t>.</w:t>
      </w:r>
      <w:bookmarkStart w:id="7" w:name="_Ref105511132"/>
      <w:bookmarkEnd w:id="6"/>
    </w:p>
    <w:p w14:paraId="0964686C" w14:textId="77777777" w:rsidR="00647776" w:rsidRPr="006F4490" w:rsidRDefault="00647776" w:rsidP="006F4490">
      <w:pPr>
        <w:pStyle w:val="ListParagraph"/>
        <w:widowControl w:val="0"/>
        <w:spacing w:after="240"/>
        <w:ind w:left="709"/>
        <w:jc w:val="both"/>
      </w:pPr>
    </w:p>
    <w:p w14:paraId="32864AD9" w14:textId="637F46CE" w:rsidR="00C07FA1" w:rsidRPr="00F667F8" w:rsidRDefault="00C07FA1" w:rsidP="00F667F8">
      <w:pPr>
        <w:pStyle w:val="ListParagraph"/>
        <w:widowControl w:val="0"/>
        <w:numPr>
          <w:ilvl w:val="1"/>
          <w:numId w:val="12"/>
        </w:numPr>
        <w:spacing w:after="240"/>
        <w:contextualSpacing w:val="0"/>
        <w:jc w:val="both"/>
        <w:rPr>
          <w:sz w:val="20"/>
          <w:szCs w:val="20"/>
        </w:rPr>
      </w:pPr>
      <w:r w:rsidRPr="00F667F8">
        <w:rPr>
          <w:sz w:val="20"/>
          <w:szCs w:val="20"/>
        </w:rPr>
        <w:t>No director</w:t>
      </w:r>
      <w:r w:rsidRPr="00F667F8">
        <w:rPr>
          <w:rFonts w:cstheme="minorHAnsi"/>
          <w:sz w:val="20"/>
          <w:szCs w:val="20"/>
        </w:rPr>
        <w:t>, member</w:t>
      </w:r>
      <w:r w:rsidRPr="00F667F8">
        <w:rPr>
          <w:sz w:val="20"/>
          <w:szCs w:val="20"/>
        </w:rPr>
        <w:t xml:space="preserve">, partner, employee or agent of, or consultant to the Promoter, any person who directly or indirectly controls or is controlled by the Promoter or any supplier of goods or services in connection with the </w:t>
      </w:r>
      <w:r w:rsidR="00BC70AF" w:rsidRPr="00F667F8">
        <w:rPr>
          <w:rFonts w:cstheme="minorHAnsi"/>
          <w:sz w:val="20"/>
          <w:szCs w:val="20"/>
        </w:rPr>
        <w:t>Competition</w:t>
      </w:r>
      <w:r w:rsidRPr="00F667F8">
        <w:rPr>
          <w:rFonts w:cstheme="minorHAnsi"/>
          <w:sz w:val="20"/>
          <w:szCs w:val="20"/>
        </w:rPr>
        <w:t xml:space="preserve">, or the spouses, life partners, business partners or immediate </w:t>
      </w:r>
      <w:r w:rsidRPr="00F667F8">
        <w:rPr>
          <w:sz w:val="20"/>
          <w:szCs w:val="20"/>
        </w:rPr>
        <w:t>family members</w:t>
      </w:r>
      <w:r w:rsidR="00AF2CDB" w:rsidRPr="00F667F8">
        <w:rPr>
          <w:sz w:val="20"/>
          <w:szCs w:val="20"/>
        </w:rPr>
        <w:t xml:space="preserve"> </w:t>
      </w:r>
      <w:r w:rsidR="004B19D6" w:rsidRPr="00F667F8">
        <w:rPr>
          <w:sz w:val="20"/>
          <w:szCs w:val="20"/>
        </w:rPr>
        <w:t>of the aforesaid persons</w:t>
      </w:r>
      <w:r w:rsidR="004B4E76" w:rsidRPr="00F667F8">
        <w:rPr>
          <w:rFonts w:cstheme="minorHAnsi"/>
          <w:sz w:val="20"/>
          <w:szCs w:val="20"/>
        </w:rPr>
        <w:t xml:space="preserve"> may enter</w:t>
      </w:r>
      <w:r w:rsidR="004B4E76" w:rsidRPr="00F667F8">
        <w:rPr>
          <w:sz w:val="20"/>
          <w:szCs w:val="20"/>
        </w:rPr>
        <w:t xml:space="preserve"> </w:t>
      </w:r>
      <w:r w:rsidRPr="00F667F8">
        <w:rPr>
          <w:sz w:val="20"/>
          <w:szCs w:val="20"/>
        </w:rPr>
        <w:t xml:space="preserve">this </w:t>
      </w:r>
      <w:r w:rsidRPr="00F667F8">
        <w:rPr>
          <w:rFonts w:cstheme="minorHAnsi"/>
          <w:sz w:val="20"/>
          <w:szCs w:val="20"/>
        </w:rPr>
        <w:t xml:space="preserve">Competition. </w:t>
      </w:r>
    </w:p>
    <w:p w14:paraId="0E763867" w14:textId="77777777" w:rsidR="008D2F05" w:rsidRPr="00F667F8" w:rsidRDefault="008D2F05" w:rsidP="00F667F8">
      <w:pPr>
        <w:pStyle w:val="ListParagraph"/>
        <w:widowControl w:val="0"/>
        <w:numPr>
          <w:ilvl w:val="0"/>
          <w:numId w:val="11"/>
        </w:numPr>
        <w:spacing w:after="240"/>
        <w:ind w:left="709" w:hanging="709"/>
        <w:contextualSpacing w:val="0"/>
        <w:jc w:val="both"/>
        <w:rPr>
          <w:b/>
          <w:caps/>
          <w:sz w:val="20"/>
          <w:szCs w:val="20"/>
        </w:rPr>
      </w:pPr>
      <w:r w:rsidRPr="00F667F8">
        <w:rPr>
          <w:b/>
          <w:caps/>
          <w:sz w:val="20"/>
          <w:szCs w:val="20"/>
        </w:rPr>
        <w:t>How to Participate</w:t>
      </w:r>
      <w:bookmarkEnd w:id="7"/>
    </w:p>
    <w:p w14:paraId="621EBD75" w14:textId="3A1D34C9" w:rsidR="00A1369B" w:rsidRPr="00C164EB" w:rsidRDefault="00A1369B" w:rsidP="00F667F8">
      <w:pPr>
        <w:pStyle w:val="ListParagraph"/>
        <w:keepNext/>
        <w:widowControl w:val="0"/>
        <w:numPr>
          <w:ilvl w:val="1"/>
          <w:numId w:val="13"/>
        </w:numPr>
        <w:spacing w:after="240"/>
        <w:ind w:left="709" w:hanging="709"/>
        <w:jc w:val="both"/>
        <w:rPr>
          <w:rFonts w:cstheme="minorHAnsi"/>
          <w:iCs/>
          <w:sz w:val="20"/>
          <w:szCs w:val="20"/>
        </w:rPr>
      </w:pPr>
      <w:bookmarkStart w:id="8" w:name="_Ref134690885"/>
      <w:bookmarkStart w:id="9" w:name="_Hlk105584193"/>
      <w:bookmarkStart w:id="10" w:name="_Ref495908446"/>
      <w:r w:rsidRPr="00F667F8">
        <w:rPr>
          <w:rFonts w:cstheme="minorHAnsi"/>
          <w:iCs/>
          <w:sz w:val="20"/>
          <w:szCs w:val="20"/>
        </w:rPr>
        <w:t xml:space="preserve">To </w:t>
      </w:r>
      <w:r w:rsidRPr="00C164EB">
        <w:rPr>
          <w:rFonts w:cstheme="minorHAnsi"/>
          <w:iCs/>
          <w:sz w:val="20"/>
          <w:szCs w:val="20"/>
        </w:rPr>
        <w:t>enter this Competition:</w:t>
      </w:r>
      <w:bookmarkEnd w:id="8"/>
    </w:p>
    <w:p w14:paraId="067759C3" w14:textId="77777777" w:rsidR="00647776" w:rsidRPr="00C164EB" w:rsidRDefault="00647776" w:rsidP="00F667F8">
      <w:pPr>
        <w:pStyle w:val="ListParagraph"/>
        <w:keepNext/>
        <w:widowControl w:val="0"/>
        <w:spacing w:after="240"/>
        <w:ind w:left="709"/>
        <w:jc w:val="both"/>
        <w:rPr>
          <w:rFonts w:cstheme="minorHAnsi"/>
          <w:iCs/>
          <w:sz w:val="20"/>
          <w:szCs w:val="20"/>
        </w:rPr>
      </w:pPr>
    </w:p>
    <w:p w14:paraId="602EFB67" w14:textId="693F88E2" w:rsidR="00C07FA1" w:rsidRPr="00F667F8" w:rsidRDefault="00E12FD5" w:rsidP="00F667F8">
      <w:pPr>
        <w:pStyle w:val="ListParagraph"/>
        <w:widowControl w:val="0"/>
        <w:numPr>
          <w:ilvl w:val="2"/>
          <w:numId w:val="13"/>
        </w:numPr>
        <w:spacing w:after="240"/>
        <w:ind w:left="1560" w:hanging="840"/>
        <w:jc w:val="both"/>
        <w:rPr>
          <w:sz w:val="20"/>
          <w:szCs w:val="20"/>
        </w:rPr>
      </w:pPr>
      <w:r w:rsidRPr="00C164EB">
        <w:rPr>
          <w:rFonts w:cstheme="minorHAnsi"/>
          <w:iCs/>
          <w:sz w:val="20"/>
          <w:szCs w:val="20"/>
        </w:rPr>
        <w:t>Participants must</w:t>
      </w:r>
      <w:r w:rsidRPr="00C164EB">
        <w:rPr>
          <w:sz w:val="20"/>
          <w:szCs w:val="20"/>
        </w:rPr>
        <w:t xml:space="preserve"> f</w:t>
      </w:r>
      <w:r w:rsidR="00C07FA1" w:rsidRPr="00C164EB">
        <w:rPr>
          <w:sz w:val="20"/>
          <w:szCs w:val="20"/>
        </w:rPr>
        <w:t>orm a team of 2</w:t>
      </w:r>
      <w:r w:rsidR="009F4022" w:rsidRPr="00C164EB">
        <w:rPr>
          <w:sz w:val="20"/>
          <w:szCs w:val="20"/>
        </w:rPr>
        <w:t xml:space="preserve"> (two)</w:t>
      </w:r>
      <w:r w:rsidR="00C07FA1" w:rsidRPr="00C164EB">
        <w:rPr>
          <w:sz w:val="20"/>
          <w:szCs w:val="20"/>
        </w:rPr>
        <w:t xml:space="preserve"> Participants who meet the requirements </w:t>
      </w:r>
      <w:r w:rsidR="00C07FA1" w:rsidRPr="00F667F8">
        <w:rPr>
          <w:sz w:val="20"/>
          <w:szCs w:val="20"/>
        </w:rPr>
        <w:t xml:space="preserve">in clause 2 (“Team”) and who are </w:t>
      </w:r>
      <w:r w:rsidR="00AA342B" w:rsidRPr="00F667F8">
        <w:rPr>
          <w:sz w:val="20"/>
          <w:szCs w:val="20"/>
        </w:rPr>
        <w:t xml:space="preserve">enrolled </w:t>
      </w:r>
      <w:r w:rsidR="00971286" w:rsidRPr="00F667F8">
        <w:rPr>
          <w:sz w:val="20"/>
          <w:szCs w:val="20"/>
        </w:rPr>
        <w:t>at</w:t>
      </w:r>
      <w:r w:rsidR="00AA342B" w:rsidRPr="00F667F8">
        <w:rPr>
          <w:sz w:val="20"/>
          <w:szCs w:val="20"/>
        </w:rPr>
        <w:t xml:space="preserve"> </w:t>
      </w:r>
      <w:r w:rsidR="00C07FA1" w:rsidRPr="00F667F8">
        <w:rPr>
          <w:sz w:val="20"/>
          <w:szCs w:val="20"/>
        </w:rPr>
        <w:t xml:space="preserve">the same institution or in-service programme at the same campus or hotel; </w:t>
      </w:r>
    </w:p>
    <w:p w14:paraId="71A543BF" w14:textId="77777777" w:rsidR="00C07FA1" w:rsidRPr="00F667F8" w:rsidRDefault="00C07FA1" w:rsidP="00F667F8">
      <w:pPr>
        <w:pStyle w:val="ListParagraph"/>
        <w:widowControl w:val="0"/>
        <w:spacing w:after="240"/>
        <w:ind w:left="1560"/>
        <w:jc w:val="both"/>
        <w:rPr>
          <w:sz w:val="20"/>
          <w:szCs w:val="20"/>
        </w:rPr>
      </w:pPr>
    </w:p>
    <w:p w14:paraId="056F99D4" w14:textId="24CC2F98" w:rsidR="00C07FA1" w:rsidRPr="00F667F8" w:rsidRDefault="00E12FD5" w:rsidP="00F667F8">
      <w:pPr>
        <w:pStyle w:val="ListParagraph"/>
        <w:widowControl w:val="0"/>
        <w:numPr>
          <w:ilvl w:val="2"/>
          <w:numId w:val="13"/>
        </w:numPr>
        <w:spacing w:after="240"/>
        <w:ind w:left="1560" w:hanging="840"/>
        <w:jc w:val="both"/>
        <w:rPr>
          <w:sz w:val="20"/>
          <w:szCs w:val="20"/>
        </w:rPr>
      </w:pPr>
      <w:bookmarkStart w:id="11" w:name="_Ref132567049"/>
      <w:r w:rsidRPr="00F667F8">
        <w:rPr>
          <w:sz w:val="20"/>
          <w:szCs w:val="20"/>
        </w:rPr>
        <w:t>Team</w:t>
      </w:r>
      <w:r w:rsidR="003C01DF" w:rsidRPr="00F667F8">
        <w:rPr>
          <w:sz w:val="20"/>
          <w:szCs w:val="20"/>
        </w:rPr>
        <w:t>s</w:t>
      </w:r>
      <w:r w:rsidRPr="00F667F8">
        <w:rPr>
          <w:sz w:val="20"/>
          <w:szCs w:val="20"/>
        </w:rPr>
        <w:t xml:space="preserve"> must v</w:t>
      </w:r>
      <w:r w:rsidR="00144713" w:rsidRPr="00F667F8">
        <w:rPr>
          <w:sz w:val="20"/>
          <w:szCs w:val="20"/>
        </w:rPr>
        <w:t xml:space="preserve">isit the RCL FOODS Website at </w:t>
      </w:r>
      <w:hyperlink r:id="rId8" w:history="1">
        <w:r w:rsidR="00403B43" w:rsidRPr="009A3FA0">
          <w:rPr>
            <w:rStyle w:val="Hyperlink"/>
            <w:sz w:val="20"/>
            <w:szCs w:val="20"/>
          </w:rPr>
          <w:t>https://rclfoods.com/brand/young-chefs-bakers/</w:t>
        </w:r>
      </w:hyperlink>
      <w:r w:rsidR="00403B43">
        <w:rPr>
          <w:sz w:val="20"/>
          <w:szCs w:val="20"/>
        </w:rPr>
        <w:t xml:space="preserve"> </w:t>
      </w:r>
      <w:r w:rsidR="005B4678">
        <w:rPr>
          <w:sz w:val="20"/>
          <w:szCs w:val="20"/>
        </w:rPr>
        <w:t xml:space="preserve">to </w:t>
      </w:r>
      <w:r w:rsidR="00061373" w:rsidRPr="00F667F8">
        <w:rPr>
          <w:sz w:val="20"/>
          <w:szCs w:val="20"/>
        </w:rPr>
        <w:t>download the required</w:t>
      </w:r>
      <w:r w:rsidR="00144713" w:rsidRPr="00F667F8">
        <w:rPr>
          <w:sz w:val="20"/>
          <w:szCs w:val="20"/>
        </w:rPr>
        <w:t xml:space="preserve"> </w:t>
      </w:r>
      <w:r w:rsidR="00482972">
        <w:rPr>
          <w:sz w:val="20"/>
          <w:szCs w:val="20"/>
        </w:rPr>
        <w:t xml:space="preserve">Competition </w:t>
      </w:r>
      <w:r w:rsidR="00962AFC" w:rsidRPr="00F667F8">
        <w:rPr>
          <w:sz w:val="20"/>
          <w:szCs w:val="20"/>
        </w:rPr>
        <w:t>entry form</w:t>
      </w:r>
      <w:r w:rsidR="00144713" w:rsidRPr="00F667F8">
        <w:rPr>
          <w:sz w:val="20"/>
          <w:szCs w:val="20"/>
        </w:rPr>
        <w:t xml:space="preserve">; </w:t>
      </w:r>
      <w:bookmarkEnd w:id="11"/>
    </w:p>
    <w:p w14:paraId="61B5C95C" w14:textId="77777777" w:rsidR="00C07FA1" w:rsidRPr="00F667F8" w:rsidRDefault="00C07FA1" w:rsidP="00F667F8">
      <w:pPr>
        <w:pStyle w:val="ListParagraph"/>
        <w:widowControl w:val="0"/>
        <w:spacing w:after="240"/>
        <w:ind w:left="1560"/>
        <w:jc w:val="both"/>
        <w:rPr>
          <w:sz w:val="20"/>
          <w:szCs w:val="20"/>
        </w:rPr>
      </w:pPr>
    </w:p>
    <w:p w14:paraId="06C217CC" w14:textId="477399EC" w:rsidR="00C340FB" w:rsidRPr="00F667F8" w:rsidRDefault="00E12FD5" w:rsidP="00F667F8">
      <w:pPr>
        <w:pStyle w:val="ListParagraph"/>
        <w:widowControl w:val="0"/>
        <w:numPr>
          <w:ilvl w:val="2"/>
          <w:numId w:val="13"/>
        </w:numPr>
        <w:spacing w:after="240"/>
        <w:ind w:left="1560" w:hanging="840"/>
        <w:jc w:val="both"/>
        <w:rPr>
          <w:sz w:val="20"/>
          <w:szCs w:val="20"/>
        </w:rPr>
      </w:pPr>
      <w:bookmarkStart w:id="12" w:name="_Ref168654322"/>
      <w:bookmarkStart w:id="13" w:name="_Ref134690968"/>
      <w:r w:rsidRPr="00F667F8">
        <w:rPr>
          <w:sz w:val="20"/>
          <w:szCs w:val="20"/>
        </w:rPr>
        <w:t xml:space="preserve">Teams must fill in the Competition entry form and, </w:t>
      </w:r>
      <w:r w:rsidR="00482972">
        <w:rPr>
          <w:sz w:val="20"/>
          <w:szCs w:val="20"/>
        </w:rPr>
        <w:t xml:space="preserve">submit it, </w:t>
      </w:r>
      <w:r w:rsidRPr="00F667F8">
        <w:rPr>
          <w:sz w:val="20"/>
          <w:szCs w:val="20"/>
        </w:rPr>
        <w:t>t</w:t>
      </w:r>
      <w:r w:rsidR="000E6E78" w:rsidRPr="00F667F8">
        <w:rPr>
          <w:sz w:val="20"/>
          <w:szCs w:val="20"/>
        </w:rPr>
        <w:t xml:space="preserve">ogether with </w:t>
      </w:r>
      <w:r w:rsidR="00C07FA1" w:rsidRPr="00F667F8">
        <w:rPr>
          <w:sz w:val="20"/>
          <w:szCs w:val="20"/>
        </w:rPr>
        <w:t>a portfolio of evidence</w:t>
      </w:r>
      <w:r w:rsidR="00C340FB" w:rsidRPr="00F667F8">
        <w:rPr>
          <w:sz w:val="20"/>
          <w:szCs w:val="20"/>
        </w:rPr>
        <w:t xml:space="preserve"> </w:t>
      </w:r>
      <w:r w:rsidR="0092009B" w:rsidRPr="00F667F8">
        <w:rPr>
          <w:sz w:val="20"/>
          <w:szCs w:val="20"/>
        </w:rPr>
        <w:t xml:space="preserve">as </w:t>
      </w:r>
      <w:r w:rsidR="00C340FB" w:rsidRPr="00F667F8">
        <w:rPr>
          <w:sz w:val="20"/>
          <w:szCs w:val="20"/>
        </w:rPr>
        <w:t xml:space="preserve">set out in clause </w:t>
      </w:r>
      <w:r w:rsidR="00C340FB" w:rsidRPr="00F667F8">
        <w:rPr>
          <w:sz w:val="20"/>
          <w:szCs w:val="20"/>
        </w:rPr>
        <w:fldChar w:fldCharType="begin"/>
      </w:r>
      <w:r w:rsidR="00C340FB" w:rsidRPr="00F667F8">
        <w:rPr>
          <w:sz w:val="20"/>
          <w:szCs w:val="20"/>
        </w:rPr>
        <w:instrText xml:space="preserve"> REF _Ref136610582 \r \h </w:instrText>
      </w:r>
      <w:r w:rsidR="00F667F8" w:rsidRPr="00F667F8">
        <w:rPr>
          <w:sz w:val="20"/>
          <w:szCs w:val="20"/>
        </w:rPr>
        <w:instrText xml:space="preserve"> \* MERGEFORMAT </w:instrText>
      </w:r>
      <w:r w:rsidR="00C340FB" w:rsidRPr="00F667F8">
        <w:rPr>
          <w:sz w:val="20"/>
          <w:szCs w:val="20"/>
        </w:rPr>
      </w:r>
      <w:r w:rsidR="00C340FB" w:rsidRPr="00F667F8">
        <w:rPr>
          <w:sz w:val="20"/>
          <w:szCs w:val="20"/>
        </w:rPr>
        <w:fldChar w:fldCharType="separate"/>
      </w:r>
      <w:r w:rsidR="001E6833">
        <w:rPr>
          <w:sz w:val="20"/>
          <w:szCs w:val="20"/>
        </w:rPr>
        <w:t>3.1.4</w:t>
      </w:r>
      <w:r w:rsidR="00C340FB" w:rsidRPr="00F667F8">
        <w:rPr>
          <w:sz w:val="20"/>
          <w:szCs w:val="20"/>
        </w:rPr>
        <w:fldChar w:fldCharType="end"/>
      </w:r>
      <w:r w:rsidR="00C340FB" w:rsidRPr="00F667F8">
        <w:rPr>
          <w:sz w:val="20"/>
          <w:szCs w:val="20"/>
        </w:rPr>
        <w:t xml:space="preserve"> below</w:t>
      </w:r>
      <w:r w:rsidR="00482972">
        <w:rPr>
          <w:sz w:val="20"/>
          <w:szCs w:val="20"/>
        </w:rPr>
        <w:t>,</w:t>
      </w:r>
      <w:r w:rsidR="00C340FB" w:rsidRPr="00F667F8">
        <w:rPr>
          <w:sz w:val="20"/>
          <w:szCs w:val="20"/>
        </w:rPr>
        <w:t xml:space="preserve"> to</w:t>
      </w:r>
      <w:r w:rsidR="00C340FB" w:rsidRPr="00F667F8">
        <w:rPr>
          <w:sz w:val="20"/>
          <w:szCs w:val="20"/>
          <w:lang w:val="en-US"/>
        </w:rPr>
        <w:t xml:space="preserve"> </w:t>
      </w:r>
      <w:hyperlink r:id="rId9" w:history="1">
        <w:r w:rsidR="00D109AA" w:rsidRPr="009A3FA0">
          <w:rPr>
            <w:rStyle w:val="Hyperlink"/>
            <w:iCs/>
            <w:sz w:val="20"/>
            <w:szCs w:val="20"/>
            <w:lang w:val="en-US"/>
          </w:rPr>
          <w:t>competitions@sachefs.co.za</w:t>
        </w:r>
      </w:hyperlink>
      <w:r w:rsidR="00734631">
        <w:rPr>
          <w:iCs/>
          <w:sz w:val="20"/>
          <w:szCs w:val="20"/>
          <w:lang w:val="en-US"/>
        </w:rPr>
        <w:t>;</w:t>
      </w:r>
      <w:r w:rsidR="00D109AA">
        <w:rPr>
          <w:iCs/>
          <w:sz w:val="20"/>
          <w:szCs w:val="20"/>
          <w:lang w:val="en-US"/>
        </w:rPr>
        <w:t xml:space="preserve"> </w:t>
      </w:r>
      <w:r w:rsidR="00C11C52" w:rsidRPr="00F667F8">
        <w:rPr>
          <w:rStyle w:val="Hyperlink"/>
          <w:iCs/>
          <w:color w:val="auto"/>
          <w:sz w:val="20"/>
          <w:szCs w:val="20"/>
          <w:u w:val="none"/>
          <w:lang w:val="en-US"/>
        </w:rPr>
        <w:t xml:space="preserve"> and</w:t>
      </w:r>
      <w:bookmarkEnd w:id="12"/>
    </w:p>
    <w:p w14:paraId="5F17A1EF" w14:textId="77777777" w:rsidR="00C340FB" w:rsidRPr="00F667F8" w:rsidRDefault="00C340FB" w:rsidP="00F667F8">
      <w:pPr>
        <w:pStyle w:val="ListParagraph"/>
        <w:spacing w:after="240"/>
        <w:rPr>
          <w:sz w:val="20"/>
          <w:szCs w:val="20"/>
        </w:rPr>
      </w:pPr>
    </w:p>
    <w:p w14:paraId="256D13B6" w14:textId="51FD7C20" w:rsidR="00C07FA1" w:rsidRPr="00F667F8" w:rsidRDefault="00C340FB" w:rsidP="00F667F8">
      <w:pPr>
        <w:pStyle w:val="ListParagraph"/>
        <w:widowControl w:val="0"/>
        <w:numPr>
          <w:ilvl w:val="2"/>
          <w:numId w:val="13"/>
        </w:numPr>
        <w:spacing w:after="240"/>
        <w:ind w:left="1560" w:hanging="840"/>
        <w:jc w:val="both"/>
        <w:rPr>
          <w:sz w:val="20"/>
          <w:szCs w:val="20"/>
        </w:rPr>
      </w:pPr>
      <w:bookmarkStart w:id="14" w:name="_Ref136610582"/>
      <w:r w:rsidRPr="00F667F8">
        <w:rPr>
          <w:sz w:val="20"/>
          <w:szCs w:val="20"/>
        </w:rPr>
        <w:t>The portfolio of evidence must contain</w:t>
      </w:r>
      <w:r w:rsidRPr="00F667F8">
        <w:rPr>
          <w:iCs/>
          <w:sz w:val="20"/>
          <w:szCs w:val="20"/>
          <w:lang w:val="en-US"/>
        </w:rPr>
        <w:t xml:space="preserve"> </w:t>
      </w:r>
      <w:r w:rsidR="000E649A" w:rsidRPr="00F667F8">
        <w:rPr>
          <w:iCs/>
          <w:sz w:val="20"/>
          <w:szCs w:val="20"/>
          <w:lang w:val="en-US"/>
        </w:rPr>
        <w:t>typed</w:t>
      </w:r>
      <w:r w:rsidR="00C2565E">
        <w:rPr>
          <w:iCs/>
          <w:sz w:val="20"/>
          <w:szCs w:val="20"/>
          <w:lang w:val="en-US"/>
        </w:rPr>
        <w:t xml:space="preserve"> original</w:t>
      </w:r>
      <w:r w:rsidR="000E649A" w:rsidRPr="00F667F8">
        <w:rPr>
          <w:iCs/>
          <w:sz w:val="20"/>
          <w:szCs w:val="20"/>
          <w:lang w:val="en-US"/>
        </w:rPr>
        <w:t xml:space="preserve"> </w:t>
      </w:r>
      <w:r w:rsidR="00A1369B" w:rsidRPr="00F667F8">
        <w:rPr>
          <w:iCs/>
          <w:sz w:val="20"/>
          <w:szCs w:val="20"/>
          <w:lang w:val="en-US"/>
        </w:rPr>
        <w:t>recipe</w:t>
      </w:r>
      <w:r w:rsidRPr="00F667F8">
        <w:rPr>
          <w:iCs/>
          <w:sz w:val="20"/>
          <w:szCs w:val="20"/>
          <w:lang w:val="en-US"/>
        </w:rPr>
        <w:t>s</w:t>
      </w:r>
      <w:r w:rsidR="00D035DF" w:rsidRPr="00F667F8">
        <w:rPr>
          <w:iCs/>
          <w:sz w:val="20"/>
          <w:szCs w:val="20"/>
          <w:lang w:val="en-US"/>
        </w:rPr>
        <w:t xml:space="preserve"> (including method of preparation</w:t>
      </w:r>
      <w:r w:rsidR="00A1369B" w:rsidRPr="00F667F8">
        <w:rPr>
          <w:iCs/>
          <w:sz w:val="20"/>
          <w:szCs w:val="20"/>
          <w:lang w:val="en-US"/>
        </w:rPr>
        <w:t>, menu descriptor and photographs) of both of</w:t>
      </w:r>
      <w:r w:rsidR="00C07FA1" w:rsidRPr="00F667F8">
        <w:rPr>
          <w:sz w:val="20"/>
          <w:szCs w:val="20"/>
        </w:rPr>
        <w:t xml:space="preserve"> the following</w:t>
      </w:r>
      <w:r w:rsidR="00A1369B" w:rsidRPr="00F667F8">
        <w:rPr>
          <w:sz w:val="20"/>
          <w:szCs w:val="20"/>
        </w:rPr>
        <w:t xml:space="preserve"> courses</w:t>
      </w:r>
      <w:r w:rsidR="00C07FA1" w:rsidRPr="00F667F8">
        <w:rPr>
          <w:sz w:val="20"/>
          <w:szCs w:val="20"/>
        </w:rPr>
        <w:t>:</w:t>
      </w:r>
      <w:bookmarkEnd w:id="13"/>
      <w:bookmarkEnd w:id="14"/>
      <w:r w:rsidR="00C07FA1" w:rsidRPr="00F667F8">
        <w:rPr>
          <w:sz w:val="20"/>
          <w:szCs w:val="20"/>
        </w:rPr>
        <w:t xml:space="preserve"> </w:t>
      </w:r>
    </w:p>
    <w:p w14:paraId="4CFBD9AA" w14:textId="77777777" w:rsidR="00C07FA1" w:rsidRPr="00F667F8" w:rsidRDefault="00C07FA1" w:rsidP="00F667F8">
      <w:pPr>
        <w:pStyle w:val="ListParagraph"/>
        <w:widowControl w:val="0"/>
        <w:spacing w:after="240"/>
        <w:ind w:left="1560"/>
        <w:jc w:val="both"/>
        <w:rPr>
          <w:sz w:val="20"/>
          <w:szCs w:val="20"/>
        </w:rPr>
      </w:pPr>
    </w:p>
    <w:p w14:paraId="553AACD4" w14:textId="72C7BEFF" w:rsidR="005A0C35" w:rsidRPr="00F667F8" w:rsidRDefault="00C07FA1" w:rsidP="00F667F8">
      <w:pPr>
        <w:pStyle w:val="ListParagraph"/>
        <w:widowControl w:val="0"/>
        <w:numPr>
          <w:ilvl w:val="3"/>
          <w:numId w:val="13"/>
        </w:numPr>
        <w:spacing w:after="240"/>
        <w:ind w:left="2694" w:hanging="1047"/>
        <w:contextualSpacing w:val="0"/>
        <w:jc w:val="both"/>
        <w:rPr>
          <w:sz w:val="20"/>
          <w:szCs w:val="20"/>
        </w:rPr>
      </w:pPr>
      <w:bookmarkStart w:id="15" w:name="_Ref134690982"/>
      <w:r w:rsidRPr="00F667F8">
        <w:rPr>
          <w:b/>
          <w:sz w:val="20"/>
          <w:szCs w:val="20"/>
        </w:rPr>
        <w:t>Restaurant Main Course</w:t>
      </w:r>
      <w:r w:rsidRPr="00F667F8">
        <w:rPr>
          <w:sz w:val="20"/>
          <w:szCs w:val="20"/>
        </w:rPr>
        <w:t xml:space="preserve">: </w:t>
      </w:r>
      <w:r w:rsidR="00BC70AF" w:rsidRPr="00F667F8">
        <w:rPr>
          <w:sz w:val="20"/>
          <w:szCs w:val="20"/>
        </w:rPr>
        <w:t xml:space="preserve">Teams </w:t>
      </w:r>
      <w:r w:rsidR="00E1111D" w:rsidRPr="00F667F8">
        <w:rPr>
          <w:sz w:val="20"/>
          <w:szCs w:val="20"/>
        </w:rPr>
        <w:t>are required to use</w:t>
      </w:r>
      <w:r w:rsidRPr="00F667F8">
        <w:rPr>
          <w:sz w:val="20"/>
          <w:szCs w:val="20"/>
        </w:rPr>
        <w:t xml:space="preserve"> chicken or </w:t>
      </w:r>
      <w:r w:rsidR="00555E7A" w:rsidRPr="00F667F8">
        <w:rPr>
          <w:sz w:val="20"/>
          <w:szCs w:val="20"/>
        </w:rPr>
        <w:t>plant-based</w:t>
      </w:r>
      <w:r w:rsidRPr="00F667F8">
        <w:rPr>
          <w:sz w:val="20"/>
          <w:szCs w:val="20"/>
        </w:rPr>
        <w:t xml:space="preserve"> protein as a compulsory ingredient and at least </w:t>
      </w:r>
      <w:r w:rsidR="00D6099B" w:rsidRPr="00F667F8">
        <w:rPr>
          <w:sz w:val="20"/>
          <w:szCs w:val="20"/>
        </w:rPr>
        <w:t>2 (</w:t>
      </w:r>
      <w:r w:rsidRPr="00F667F8">
        <w:rPr>
          <w:sz w:val="20"/>
          <w:szCs w:val="20"/>
        </w:rPr>
        <w:t>two</w:t>
      </w:r>
      <w:r w:rsidR="00D6099B" w:rsidRPr="00F667F8">
        <w:rPr>
          <w:sz w:val="20"/>
          <w:szCs w:val="20"/>
        </w:rPr>
        <w:t>)</w:t>
      </w:r>
      <w:r w:rsidRPr="00F667F8">
        <w:rPr>
          <w:sz w:val="20"/>
          <w:szCs w:val="20"/>
        </w:rPr>
        <w:t xml:space="preserve"> of the following ingredients: sugar, flour, margarine or butter, cream and/or mayonnaise</w:t>
      </w:r>
      <w:bookmarkEnd w:id="15"/>
      <w:r w:rsidR="00F5583E">
        <w:rPr>
          <w:sz w:val="20"/>
          <w:szCs w:val="20"/>
        </w:rPr>
        <w:t>.</w:t>
      </w:r>
    </w:p>
    <w:p w14:paraId="158A2A9C" w14:textId="1190932C" w:rsidR="00945D64" w:rsidRPr="00F667F8" w:rsidRDefault="005A0C35" w:rsidP="00F667F8">
      <w:pPr>
        <w:pStyle w:val="ListParagraph"/>
        <w:widowControl w:val="0"/>
        <w:numPr>
          <w:ilvl w:val="3"/>
          <w:numId w:val="13"/>
        </w:numPr>
        <w:spacing w:after="240"/>
        <w:ind w:left="2694" w:hanging="1047"/>
        <w:contextualSpacing w:val="0"/>
        <w:jc w:val="both"/>
        <w:rPr>
          <w:sz w:val="20"/>
          <w:szCs w:val="20"/>
        </w:rPr>
      </w:pPr>
      <w:bookmarkStart w:id="16" w:name="_Ref134690984"/>
      <w:r w:rsidRPr="00F667F8">
        <w:rPr>
          <w:b/>
          <w:sz w:val="20"/>
          <w:szCs w:val="20"/>
        </w:rPr>
        <w:t>Innovation Dessert</w:t>
      </w:r>
      <w:r w:rsidRPr="00F667F8">
        <w:rPr>
          <w:sz w:val="20"/>
          <w:szCs w:val="20"/>
        </w:rPr>
        <w:t xml:space="preserve">: </w:t>
      </w:r>
      <w:r w:rsidR="005C1B82" w:rsidRPr="00F667F8">
        <w:rPr>
          <w:sz w:val="20"/>
          <w:szCs w:val="20"/>
        </w:rPr>
        <w:t xml:space="preserve">Teams </w:t>
      </w:r>
      <w:r w:rsidR="00E1111D" w:rsidRPr="00F667F8">
        <w:rPr>
          <w:sz w:val="20"/>
          <w:szCs w:val="20"/>
        </w:rPr>
        <w:t>are required to use</w:t>
      </w:r>
      <w:r w:rsidRPr="00F667F8">
        <w:rPr>
          <w:sz w:val="20"/>
          <w:szCs w:val="20"/>
        </w:rPr>
        <w:t xml:space="preserve"> cream as a compulsory ingredient and </w:t>
      </w:r>
      <w:r w:rsidR="00BB27AF">
        <w:rPr>
          <w:sz w:val="20"/>
          <w:szCs w:val="20"/>
        </w:rPr>
        <w:t xml:space="preserve">at least </w:t>
      </w:r>
      <w:r w:rsidR="00555E7A">
        <w:rPr>
          <w:sz w:val="20"/>
          <w:szCs w:val="20"/>
        </w:rPr>
        <w:t>two</w:t>
      </w:r>
      <w:r w:rsidR="00BB27AF">
        <w:rPr>
          <w:sz w:val="20"/>
          <w:szCs w:val="20"/>
        </w:rPr>
        <w:t xml:space="preserve"> </w:t>
      </w:r>
      <w:r w:rsidRPr="00F667F8">
        <w:rPr>
          <w:sz w:val="20"/>
          <w:szCs w:val="20"/>
        </w:rPr>
        <w:t>of the following ingredients: sugar, peanut butter, flour and/or margarine or butter.</w:t>
      </w:r>
      <w:bookmarkEnd w:id="16"/>
    </w:p>
    <w:p w14:paraId="4A79D79F" w14:textId="208FA38E" w:rsidR="00C07FA1" w:rsidRPr="00F667F8" w:rsidRDefault="00376961" w:rsidP="00F667F8">
      <w:pPr>
        <w:pStyle w:val="ListParagraph"/>
        <w:widowControl w:val="0"/>
        <w:numPr>
          <w:ilvl w:val="1"/>
          <w:numId w:val="13"/>
        </w:numPr>
        <w:spacing w:after="240"/>
        <w:ind w:left="709" w:hanging="709"/>
        <w:contextualSpacing w:val="0"/>
        <w:jc w:val="both"/>
        <w:rPr>
          <w:sz w:val="20"/>
          <w:szCs w:val="20"/>
        </w:rPr>
      </w:pPr>
      <w:r w:rsidRPr="00F667F8">
        <w:rPr>
          <w:sz w:val="20"/>
          <w:szCs w:val="20"/>
        </w:rPr>
        <w:t xml:space="preserve">It is </w:t>
      </w:r>
      <w:r w:rsidR="00980DC9" w:rsidRPr="00F667F8">
        <w:rPr>
          <w:sz w:val="20"/>
          <w:szCs w:val="20"/>
        </w:rPr>
        <w:t>each</w:t>
      </w:r>
      <w:r w:rsidRPr="00F667F8">
        <w:rPr>
          <w:sz w:val="20"/>
          <w:szCs w:val="20"/>
        </w:rPr>
        <w:t xml:space="preserve"> Participant’s responsibility to specify any </w:t>
      </w:r>
      <w:r w:rsidR="00C83489" w:rsidRPr="00F667F8">
        <w:rPr>
          <w:sz w:val="20"/>
          <w:szCs w:val="20"/>
        </w:rPr>
        <w:t xml:space="preserve">allergies and/or </w:t>
      </w:r>
      <w:r w:rsidRPr="00F667F8">
        <w:rPr>
          <w:sz w:val="20"/>
          <w:szCs w:val="20"/>
        </w:rPr>
        <w:t xml:space="preserve">allergens that he/she or </w:t>
      </w:r>
      <w:r w:rsidR="006F416B" w:rsidRPr="00F667F8">
        <w:rPr>
          <w:sz w:val="20"/>
          <w:szCs w:val="20"/>
        </w:rPr>
        <w:t xml:space="preserve">his/her teammate has on the Competition </w:t>
      </w:r>
      <w:r w:rsidR="00E12FD5" w:rsidRPr="00F667F8">
        <w:rPr>
          <w:sz w:val="20"/>
          <w:szCs w:val="20"/>
        </w:rPr>
        <w:t>entry</w:t>
      </w:r>
      <w:r w:rsidR="006F416B" w:rsidRPr="00F667F8">
        <w:rPr>
          <w:sz w:val="20"/>
          <w:szCs w:val="20"/>
        </w:rPr>
        <w:t xml:space="preserve"> form contemplated in clause </w:t>
      </w:r>
      <w:r w:rsidR="00957075" w:rsidRPr="00F667F8">
        <w:rPr>
          <w:sz w:val="20"/>
          <w:szCs w:val="20"/>
        </w:rPr>
        <w:fldChar w:fldCharType="begin"/>
      </w:r>
      <w:r w:rsidR="00957075" w:rsidRPr="00F667F8">
        <w:rPr>
          <w:sz w:val="20"/>
          <w:szCs w:val="20"/>
        </w:rPr>
        <w:instrText xml:space="preserve"> REF _Ref132567049 \r \h </w:instrText>
      </w:r>
      <w:r w:rsidR="00B8035A" w:rsidRPr="00F667F8">
        <w:rPr>
          <w:sz w:val="20"/>
          <w:szCs w:val="20"/>
        </w:rPr>
        <w:instrText xml:space="preserve"> \* MERGEFORMAT </w:instrText>
      </w:r>
      <w:r w:rsidR="00957075" w:rsidRPr="00F667F8">
        <w:rPr>
          <w:sz w:val="20"/>
          <w:szCs w:val="20"/>
        </w:rPr>
      </w:r>
      <w:r w:rsidR="00957075" w:rsidRPr="00F667F8">
        <w:rPr>
          <w:sz w:val="20"/>
          <w:szCs w:val="20"/>
        </w:rPr>
        <w:fldChar w:fldCharType="separate"/>
      </w:r>
      <w:r w:rsidR="001E6833">
        <w:rPr>
          <w:sz w:val="20"/>
          <w:szCs w:val="20"/>
        </w:rPr>
        <w:t>3.1.2</w:t>
      </w:r>
      <w:r w:rsidR="00957075" w:rsidRPr="00F667F8">
        <w:rPr>
          <w:sz w:val="20"/>
          <w:szCs w:val="20"/>
        </w:rPr>
        <w:fldChar w:fldCharType="end"/>
      </w:r>
      <w:r w:rsidR="00957075" w:rsidRPr="00F667F8">
        <w:rPr>
          <w:sz w:val="20"/>
          <w:szCs w:val="20"/>
        </w:rPr>
        <w:t>.</w:t>
      </w:r>
    </w:p>
    <w:bookmarkEnd w:id="9"/>
    <w:p w14:paraId="4805BDAD" w14:textId="545BE8C3" w:rsidR="008D2F05" w:rsidRPr="00F667F8" w:rsidRDefault="005C1B82" w:rsidP="00F667F8">
      <w:pPr>
        <w:pStyle w:val="ListParagraph"/>
        <w:widowControl w:val="0"/>
        <w:numPr>
          <w:ilvl w:val="1"/>
          <w:numId w:val="13"/>
        </w:numPr>
        <w:spacing w:after="240"/>
        <w:ind w:left="709" w:hanging="709"/>
        <w:contextualSpacing w:val="0"/>
        <w:jc w:val="both"/>
        <w:rPr>
          <w:sz w:val="20"/>
          <w:szCs w:val="20"/>
        </w:rPr>
      </w:pPr>
      <w:r w:rsidRPr="00F667F8">
        <w:rPr>
          <w:sz w:val="20"/>
          <w:szCs w:val="20"/>
        </w:rPr>
        <w:t xml:space="preserve">Teams </w:t>
      </w:r>
      <w:r w:rsidR="008D2F05" w:rsidRPr="00F667F8">
        <w:rPr>
          <w:sz w:val="20"/>
          <w:szCs w:val="20"/>
        </w:rPr>
        <w:t>are encouraged to use RCL FOODS</w:t>
      </w:r>
      <w:r w:rsidR="00C07FA1" w:rsidRPr="00F667F8">
        <w:rPr>
          <w:sz w:val="20"/>
          <w:szCs w:val="20"/>
        </w:rPr>
        <w:t>,</w:t>
      </w:r>
      <w:r w:rsidR="00144713" w:rsidRPr="00F667F8">
        <w:rPr>
          <w:sz w:val="20"/>
          <w:szCs w:val="20"/>
        </w:rPr>
        <w:t xml:space="preserve"> Rainbow,</w:t>
      </w:r>
      <w:r w:rsidR="00C07FA1" w:rsidRPr="00F667F8">
        <w:rPr>
          <w:sz w:val="20"/>
          <w:szCs w:val="20"/>
        </w:rPr>
        <w:t xml:space="preserve"> </w:t>
      </w:r>
      <w:r w:rsidR="008D2F05" w:rsidRPr="00F667F8">
        <w:rPr>
          <w:sz w:val="20"/>
          <w:szCs w:val="20"/>
        </w:rPr>
        <w:t xml:space="preserve">Siqalo Foods </w:t>
      </w:r>
      <w:r w:rsidR="00A1369B" w:rsidRPr="00F667F8">
        <w:rPr>
          <w:rFonts w:cstheme="minorHAnsi"/>
          <w:iCs/>
          <w:sz w:val="20"/>
          <w:szCs w:val="20"/>
        </w:rPr>
        <w:t>and</w:t>
      </w:r>
      <w:r w:rsidR="00C07FA1" w:rsidRPr="00F667F8">
        <w:rPr>
          <w:sz w:val="20"/>
          <w:szCs w:val="20"/>
        </w:rPr>
        <w:t xml:space="preserve"> LiveKindly </w:t>
      </w:r>
      <w:r w:rsidR="008D2F05" w:rsidRPr="00F667F8">
        <w:rPr>
          <w:sz w:val="20"/>
          <w:szCs w:val="20"/>
        </w:rPr>
        <w:t xml:space="preserve">products when preparing the recipes to be submitted. However, use of these brands is not compulsory for entry criteria. Ingredients provided at the </w:t>
      </w:r>
      <w:r w:rsidR="00C07FA1" w:rsidRPr="00F667F8">
        <w:rPr>
          <w:sz w:val="20"/>
          <w:szCs w:val="20"/>
        </w:rPr>
        <w:t>Semi Final</w:t>
      </w:r>
      <w:r w:rsidR="0042566B" w:rsidRPr="00F667F8">
        <w:rPr>
          <w:sz w:val="20"/>
          <w:szCs w:val="20"/>
        </w:rPr>
        <w:t>s</w:t>
      </w:r>
      <w:r w:rsidR="00C07FA1" w:rsidRPr="00F667F8">
        <w:rPr>
          <w:sz w:val="20"/>
          <w:szCs w:val="20"/>
        </w:rPr>
        <w:t xml:space="preserve"> </w:t>
      </w:r>
      <w:r w:rsidR="008D2F05" w:rsidRPr="00F667F8">
        <w:rPr>
          <w:sz w:val="20"/>
          <w:szCs w:val="20"/>
        </w:rPr>
        <w:t>and National Finals will be from the RCL FOODS</w:t>
      </w:r>
      <w:r w:rsidR="00C07FA1" w:rsidRPr="00F667F8">
        <w:rPr>
          <w:sz w:val="20"/>
          <w:szCs w:val="20"/>
        </w:rPr>
        <w:t xml:space="preserve">, </w:t>
      </w:r>
      <w:r w:rsidR="008D2F05" w:rsidRPr="00F667F8">
        <w:rPr>
          <w:sz w:val="20"/>
          <w:szCs w:val="20"/>
        </w:rPr>
        <w:t>Siqalo Foods</w:t>
      </w:r>
      <w:r w:rsidR="00980DC9" w:rsidRPr="00F667F8">
        <w:rPr>
          <w:sz w:val="20"/>
          <w:szCs w:val="20"/>
        </w:rPr>
        <w:t>, Rainbow</w:t>
      </w:r>
      <w:r w:rsidR="00C07FA1" w:rsidRPr="00F667F8">
        <w:rPr>
          <w:sz w:val="20"/>
          <w:szCs w:val="20"/>
        </w:rPr>
        <w:t xml:space="preserve"> and LiveKindly</w:t>
      </w:r>
      <w:r w:rsidR="008D2F05" w:rsidRPr="00F667F8">
        <w:rPr>
          <w:sz w:val="20"/>
          <w:szCs w:val="20"/>
        </w:rPr>
        <w:t xml:space="preserve"> baskets of ingredients</w:t>
      </w:r>
      <w:r w:rsidR="00C340FB" w:rsidRPr="00F667F8">
        <w:rPr>
          <w:sz w:val="20"/>
          <w:szCs w:val="20"/>
        </w:rPr>
        <w:t>,</w:t>
      </w:r>
      <w:r w:rsidR="008D2F05" w:rsidRPr="00F667F8">
        <w:rPr>
          <w:sz w:val="20"/>
          <w:szCs w:val="20"/>
        </w:rPr>
        <w:t xml:space="preserve"> where applicable.</w:t>
      </w:r>
    </w:p>
    <w:p w14:paraId="1F4A8412" w14:textId="521308F9" w:rsidR="008D2F05" w:rsidRPr="00F667F8" w:rsidRDefault="008D2F05" w:rsidP="00F667F8">
      <w:pPr>
        <w:pStyle w:val="ListParagraph"/>
        <w:widowControl w:val="0"/>
        <w:numPr>
          <w:ilvl w:val="1"/>
          <w:numId w:val="13"/>
        </w:numPr>
        <w:spacing w:after="240"/>
        <w:ind w:left="709" w:hanging="709"/>
        <w:contextualSpacing w:val="0"/>
        <w:jc w:val="both"/>
        <w:rPr>
          <w:rStyle w:val="Hyperlink"/>
          <w:b/>
          <w:bCs/>
          <w:color w:val="auto"/>
          <w:sz w:val="20"/>
          <w:szCs w:val="20"/>
          <w:lang w:val="en-US"/>
        </w:rPr>
      </w:pPr>
      <w:r w:rsidRPr="00F667F8">
        <w:rPr>
          <w:b/>
          <w:bCs/>
          <w:sz w:val="20"/>
          <w:szCs w:val="20"/>
          <w:lang w:val="en-US"/>
        </w:rPr>
        <w:t>Entries</w:t>
      </w:r>
      <w:r w:rsidR="00980DC9" w:rsidRPr="00F667F8">
        <w:rPr>
          <w:b/>
          <w:bCs/>
          <w:sz w:val="20"/>
          <w:szCs w:val="20"/>
          <w:lang w:val="en-US"/>
        </w:rPr>
        <w:t xml:space="preserve"> (per Team)</w:t>
      </w:r>
      <w:r w:rsidRPr="00F667F8">
        <w:rPr>
          <w:b/>
          <w:bCs/>
          <w:sz w:val="20"/>
          <w:szCs w:val="20"/>
          <w:lang w:val="en-US"/>
        </w:rPr>
        <w:t xml:space="preserve"> </w:t>
      </w:r>
      <w:r w:rsidR="0054285E" w:rsidRPr="00F667F8">
        <w:rPr>
          <w:b/>
          <w:bCs/>
          <w:sz w:val="20"/>
          <w:szCs w:val="20"/>
          <w:lang w:val="en-US"/>
        </w:rPr>
        <w:t>must</w:t>
      </w:r>
      <w:r w:rsidRPr="00F667F8">
        <w:rPr>
          <w:b/>
          <w:bCs/>
          <w:sz w:val="20"/>
          <w:szCs w:val="20"/>
          <w:lang w:val="en-US"/>
        </w:rPr>
        <w:t xml:space="preserve"> be typed, photographed and submitted to </w:t>
      </w:r>
      <w:hyperlink r:id="rId10" w:history="1">
        <w:r w:rsidR="00EF6577" w:rsidRPr="009A3FA0">
          <w:rPr>
            <w:rStyle w:val="Hyperlink"/>
            <w:b/>
            <w:bCs/>
            <w:iCs/>
            <w:sz w:val="20"/>
            <w:szCs w:val="20"/>
            <w:lang w:val="en-US"/>
          </w:rPr>
          <w:t>competitions@sachefs.co.za</w:t>
        </w:r>
      </w:hyperlink>
      <w:r w:rsidR="00EF6577">
        <w:rPr>
          <w:rStyle w:val="Hyperlink"/>
          <w:b/>
          <w:bCs/>
          <w:iCs/>
          <w:sz w:val="20"/>
          <w:szCs w:val="20"/>
          <w:lang w:val="en-US"/>
        </w:rPr>
        <w:t xml:space="preserve"> </w:t>
      </w:r>
      <w:r w:rsidR="005C1B82" w:rsidRPr="00F667F8">
        <w:rPr>
          <w:b/>
          <w:bCs/>
          <w:sz w:val="20"/>
          <w:szCs w:val="20"/>
          <w:lang w:val="en-US"/>
        </w:rPr>
        <w:t>from</w:t>
      </w:r>
      <w:r w:rsidR="00EC6863" w:rsidRPr="00F667F8">
        <w:rPr>
          <w:b/>
          <w:bCs/>
          <w:sz w:val="20"/>
          <w:szCs w:val="20"/>
          <w:lang w:val="en-US"/>
        </w:rPr>
        <w:t xml:space="preserve"> </w:t>
      </w:r>
      <w:r w:rsidR="00FD32C4" w:rsidRPr="00F667F8">
        <w:rPr>
          <w:b/>
          <w:bCs/>
          <w:sz w:val="20"/>
          <w:szCs w:val="20"/>
          <w:lang w:val="en-US"/>
        </w:rPr>
        <w:t>1</w:t>
      </w:r>
      <w:r w:rsidR="00FC5D39">
        <w:rPr>
          <w:b/>
          <w:bCs/>
          <w:sz w:val="20"/>
          <w:szCs w:val="20"/>
          <w:lang w:val="en-US"/>
        </w:rPr>
        <w:t>4</w:t>
      </w:r>
      <w:r w:rsidR="00FD32C4" w:rsidRPr="00F667F8">
        <w:rPr>
          <w:b/>
          <w:bCs/>
          <w:sz w:val="20"/>
          <w:szCs w:val="20"/>
          <w:lang w:val="en-US"/>
        </w:rPr>
        <w:t xml:space="preserve"> June 202</w:t>
      </w:r>
      <w:r w:rsidR="00FB50CB">
        <w:rPr>
          <w:b/>
          <w:bCs/>
          <w:sz w:val="20"/>
          <w:szCs w:val="20"/>
          <w:lang w:val="en-US"/>
        </w:rPr>
        <w:t>4</w:t>
      </w:r>
      <w:r w:rsidR="00FD32C4" w:rsidRPr="00F667F8">
        <w:rPr>
          <w:b/>
          <w:bCs/>
          <w:sz w:val="20"/>
          <w:szCs w:val="20"/>
          <w:lang w:val="en-US"/>
        </w:rPr>
        <w:t xml:space="preserve"> but </w:t>
      </w:r>
      <w:r w:rsidRPr="00F667F8">
        <w:rPr>
          <w:rStyle w:val="Hyperlink"/>
          <w:b/>
          <w:bCs/>
          <w:color w:val="auto"/>
          <w:sz w:val="20"/>
          <w:szCs w:val="20"/>
          <w:u w:val="none"/>
          <w:lang w:val="en-US"/>
        </w:rPr>
        <w:t xml:space="preserve">by no later than </w:t>
      </w:r>
      <w:r w:rsidR="004E2A82" w:rsidRPr="00F667F8">
        <w:rPr>
          <w:rStyle w:val="Hyperlink"/>
          <w:b/>
          <w:bCs/>
          <w:iCs/>
          <w:color w:val="auto"/>
          <w:sz w:val="20"/>
          <w:szCs w:val="20"/>
          <w:u w:val="none"/>
          <w:lang w:val="en-US"/>
        </w:rPr>
        <w:t>23</w:t>
      </w:r>
      <w:r w:rsidR="009D6201" w:rsidRPr="00F667F8">
        <w:rPr>
          <w:rStyle w:val="Hyperlink"/>
          <w:b/>
          <w:bCs/>
          <w:iCs/>
          <w:color w:val="auto"/>
          <w:sz w:val="20"/>
          <w:szCs w:val="20"/>
          <w:u w:val="none"/>
          <w:lang w:val="en-US"/>
        </w:rPr>
        <w:t>h59</w:t>
      </w:r>
      <w:r w:rsidRPr="00F667F8">
        <w:rPr>
          <w:rStyle w:val="Hyperlink"/>
          <w:b/>
          <w:bCs/>
          <w:color w:val="auto"/>
          <w:sz w:val="20"/>
          <w:szCs w:val="20"/>
          <w:u w:val="none"/>
          <w:lang w:val="en-US"/>
        </w:rPr>
        <w:t xml:space="preserve"> </w:t>
      </w:r>
      <w:r w:rsidRPr="00F667F8">
        <w:rPr>
          <w:rStyle w:val="Hyperlink"/>
          <w:b/>
          <w:bCs/>
          <w:color w:val="auto"/>
          <w:sz w:val="20"/>
          <w:szCs w:val="20"/>
          <w:u w:val="none"/>
          <w:lang w:val="en-US"/>
        </w:rPr>
        <w:lastRenderedPageBreak/>
        <w:t>on</w:t>
      </w:r>
      <w:r w:rsidR="00FC5D39">
        <w:rPr>
          <w:rStyle w:val="Hyperlink"/>
          <w:b/>
          <w:bCs/>
          <w:color w:val="auto"/>
          <w:sz w:val="20"/>
          <w:szCs w:val="20"/>
          <w:u w:val="none"/>
          <w:lang w:val="en-US"/>
        </w:rPr>
        <w:t xml:space="preserve"> 02</w:t>
      </w:r>
      <w:r w:rsidRPr="00F667F8">
        <w:rPr>
          <w:rStyle w:val="Hyperlink"/>
          <w:b/>
          <w:bCs/>
          <w:color w:val="auto"/>
          <w:sz w:val="20"/>
          <w:szCs w:val="20"/>
          <w:u w:val="none"/>
          <w:lang w:val="en-US"/>
        </w:rPr>
        <w:t xml:space="preserve"> </w:t>
      </w:r>
      <w:r w:rsidR="00FC5D39">
        <w:rPr>
          <w:rStyle w:val="Hyperlink"/>
          <w:b/>
          <w:bCs/>
          <w:color w:val="auto"/>
          <w:sz w:val="20"/>
          <w:szCs w:val="20"/>
          <w:u w:val="none"/>
          <w:lang w:val="en-US"/>
        </w:rPr>
        <w:t>August</w:t>
      </w:r>
      <w:r w:rsidR="00FC5D39" w:rsidRPr="00F667F8">
        <w:rPr>
          <w:rStyle w:val="Hyperlink"/>
          <w:b/>
          <w:bCs/>
          <w:color w:val="auto"/>
          <w:sz w:val="20"/>
          <w:szCs w:val="20"/>
          <w:u w:val="none"/>
          <w:lang w:val="en-US"/>
        </w:rPr>
        <w:t xml:space="preserve"> </w:t>
      </w:r>
      <w:r w:rsidRPr="00F667F8">
        <w:rPr>
          <w:rStyle w:val="Hyperlink"/>
          <w:b/>
          <w:bCs/>
          <w:color w:val="auto"/>
          <w:sz w:val="20"/>
          <w:szCs w:val="20"/>
          <w:u w:val="none"/>
          <w:lang w:val="en-US"/>
        </w:rPr>
        <w:t>202</w:t>
      </w:r>
      <w:r w:rsidR="00FC5D39">
        <w:rPr>
          <w:rStyle w:val="Hyperlink"/>
          <w:b/>
          <w:bCs/>
          <w:color w:val="auto"/>
          <w:sz w:val="20"/>
          <w:szCs w:val="20"/>
          <w:u w:val="none"/>
          <w:lang w:val="en-US"/>
        </w:rPr>
        <w:t>4</w:t>
      </w:r>
      <w:r w:rsidRPr="00F667F8">
        <w:rPr>
          <w:rStyle w:val="Hyperlink"/>
          <w:b/>
          <w:bCs/>
          <w:iCs/>
          <w:color w:val="auto"/>
          <w:sz w:val="20"/>
          <w:szCs w:val="20"/>
          <w:u w:val="none"/>
          <w:lang w:val="en-US"/>
        </w:rPr>
        <w:t xml:space="preserve"> (“the Closing Date”).</w:t>
      </w:r>
    </w:p>
    <w:p w14:paraId="08B96170" w14:textId="77777777" w:rsidR="008D2F05" w:rsidRPr="00F667F8" w:rsidRDefault="008D2F05" w:rsidP="00F667F8">
      <w:pPr>
        <w:pStyle w:val="ListParagraph"/>
        <w:widowControl w:val="0"/>
        <w:numPr>
          <w:ilvl w:val="1"/>
          <w:numId w:val="13"/>
        </w:numPr>
        <w:spacing w:after="240"/>
        <w:ind w:left="709" w:hanging="709"/>
        <w:contextualSpacing w:val="0"/>
        <w:jc w:val="both"/>
        <w:rPr>
          <w:sz w:val="20"/>
          <w:szCs w:val="20"/>
        </w:rPr>
      </w:pPr>
      <w:r w:rsidRPr="00F667F8">
        <w:rPr>
          <w:sz w:val="20"/>
          <w:szCs w:val="20"/>
        </w:rPr>
        <w:t>Entries which are incomplete, unclear, illegible or contain errors will be declared invalid.</w:t>
      </w:r>
    </w:p>
    <w:p w14:paraId="4ADBB052" w14:textId="1EF4D517" w:rsidR="008D2F05" w:rsidRPr="00F667F8" w:rsidRDefault="008D2F05" w:rsidP="00F667F8">
      <w:pPr>
        <w:pStyle w:val="ListParagraph"/>
        <w:widowControl w:val="0"/>
        <w:numPr>
          <w:ilvl w:val="1"/>
          <w:numId w:val="13"/>
        </w:numPr>
        <w:spacing w:after="240"/>
        <w:ind w:left="709" w:hanging="709"/>
        <w:contextualSpacing w:val="0"/>
        <w:jc w:val="both"/>
        <w:rPr>
          <w:sz w:val="20"/>
          <w:szCs w:val="20"/>
        </w:rPr>
      </w:pPr>
      <w:r w:rsidRPr="00F667F8">
        <w:rPr>
          <w:sz w:val="20"/>
          <w:szCs w:val="20"/>
        </w:rPr>
        <w:t>Participants</w:t>
      </w:r>
      <w:r w:rsidR="00A1369B" w:rsidRPr="00F667F8">
        <w:rPr>
          <w:sz w:val="20"/>
          <w:szCs w:val="20"/>
        </w:rPr>
        <w:t xml:space="preserve"> and/or Teams</w:t>
      </w:r>
      <w:r w:rsidRPr="00F667F8">
        <w:rPr>
          <w:sz w:val="20"/>
          <w:szCs w:val="20"/>
        </w:rPr>
        <w:t xml:space="preserve"> may only enter once. No multiple entries </w:t>
      </w:r>
      <w:r w:rsidR="003E192E" w:rsidRPr="00F667F8">
        <w:rPr>
          <w:sz w:val="20"/>
          <w:szCs w:val="20"/>
        </w:rPr>
        <w:t xml:space="preserve">are </w:t>
      </w:r>
      <w:r w:rsidRPr="00F667F8">
        <w:rPr>
          <w:sz w:val="20"/>
          <w:szCs w:val="20"/>
        </w:rPr>
        <w:t>allowed.</w:t>
      </w:r>
    </w:p>
    <w:p w14:paraId="26CCD97E" w14:textId="77777777" w:rsidR="00B06A75" w:rsidRPr="00B06A75" w:rsidRDefault="00B06A75" w:rsidP="00B06A75">
      <w:pPr>
        <w:pStyle w:val="ListParagraph"/>
        <w:widowControl w:val="0"/>
        <w:numPr>
          <w:ilvl w:val="1"/>
          <w:numId w:val="13"/>
        </w:numPr>
        <w:spacing w:after="240"/>
        <w:ind w:left="709" w:hanging="709"/>
        <w:contextualSpacing w:val="0"/>
        <w:jc w:val="both"/>
        <w:rPr>
          <w:sz w:val="20"/>
          <w:szCs w:val="20"/>
        </w:rPr>
      </w:pPr>
      <w:r w:rsidRPr="00B06A75">
        <w:rPr>
          <w:sz w:val="20"/>
          <w:szCs w:val="20"/>
        </w:rPr>
        <w:t>No applications from agents, third parties, organised groups or applications automatically generated by computer will be accepted. No incomplete or corrupted entries will be accepted. Entries will only be accepted if they comply with all entry instructions.</w:t>
      </w:r>
    </w:p>
    <w:p w14:paraId="1BC08AD8" w14:textId="77777777" w:rsidR="00B06A75" w:rsidRPr="00B06A75" w:rsidRDefault="00B06A75" w:rsidP="00B06A75">
      <w:pPr>
        <w:pStyle w:val="ListParagraph"/>
        <w:widowControl w:val="0"/>
        <w:numPr>
          <w:ilvl w:val="1"/>
          <w:numId w:val="13"/>
        </w:numPr>
        <w:spacing w:after="240"/>
        <w:ind w:left="709" w:hanging="709"/>
        <w:contextualSpacing w:val="0"/>
        <w:jc w:val="both"/>
        <w:rPr>
          <w:sz w:val="20"/>
          <w:szCs w:val="20"/>
        </w:rPr>
      </w:pPr>
      <w:r w:rsidRPr="00B06A75">
        <w:rPr>
          <w:sz w:val="20"/>
          <w:szCs w:val="20"/>
        </w:rPr>
        <w:t xml:space="preserve">Participant’s entries may be restricted if it is believed that their entries are excessive and any future entries and the entrant’s profile may be blocked until investigated. </w:t>
      </w:r>
    </w:p>
    <w:p w14:paraId="2FDD984E" w14:textId="1F688C28" w:rsidR="00B06A75" w:rsidRPr="00B06A75" w:rsidRDefault="00B06A75" w:rsidP="00B06A75">
      <w:pPr>
        <w:pStyle w:val="ListParagraph"/>
        <w:widowControl w:val="0"/>
        <w:numPr>
          <w:ilvl w:val="1"/>
          <w:numId w:val="13"/>
        </w:numPr>
        <w:spacing w:after="240"/>
        <w:ind w:left="709" w:hanging="709"/>
        <w:contextualSpacing w:val="0"/>
        <w:jc w:val="both"/>
        <w:rPr>
          <w:sz w:val="20"/>
          <w:szCs w:val="20"/>
        </w:rPr>
      </w:pPr>
      <w:r w:rsidRPr="00B06A75">
        <w:rPr>
          <w:sz w:val="20"/>
          <w:szCs w:val="20"/>
        </w:rPr>
        <w:t xml:space="preserve">The Promoter reserves the right to disqualify any entry if any act of fraud or dishonesty is suspected, including without limitation, through the manipulation of code or otherwise frequently falsifying data. </w:t>
      </w:r>
    </w:p>
    <w:p w14:paraId="4C61A9C5" w14:textId="55BC322C" w:rsidR="00C01584" w:rsidRPr="00F667F8" w:rsidRDefault="001D4B63" w:rsidP="00F667F8">
      <w:pPr>
        <w:pStyle w:val="ListParagraph"/>
        <w:widowControl w:val="0"/>
        <w:numPr>
          <w:ilvl w:val="1"/>
          <w:numId w:val="13"/>
        </w:numPr>
        <w:spacing w:after="240"/>
        <w:ind w:left="709" w:hanging="709"/>
        <w:contextualSpacing w:val="0"/>
        <w:jc w:val="both"/>
        <w:rPr>
          <w:b/>
          <w:bCs/>
          <w:sz w:val="20"/>
          <w:szCs w:val="20"/>
        </w:rPr>
      </w:pPr>
      <w:r w:rsidRPr="00F667F8">
        <w:rPr>
          <w:b/>
          <w:bCs/>
          <w:sz w:val="20"/>
          <w:szCs w:val="20"/>
        </w:rPr>
        <w:t>The Promoter shall not be responsible for any lost, damaged or delayed entries for any reason whatsoever, and proof of sending will not be accepted as proof of receipt by the Promoter. The Promoter is not liable for any technical failures affecting the participation and/or Prize redemption process of this Competition.</w:t>
      </w:r>
      <w:r w:rsidR="002546CF" w:rsidRPr="00F667F8">
        <w:rPr>
          <w:b/>
          <w:bCs/>
          <w:sz w:val="20"/>
          <w:szCs w:val="20"/>
        </w:rPr>
        <w:t xml:space="preserve"> </w:t>
      </w:r>
    </w:p>
    <w:p w14:paraId="5DECF07E" w14:textId="685C37AB" w:rsidR="00C01584" w:rsidRPr="00F667F8" w:rsidRDefault="00910A57" w:rsidP="00F667F8">
      <w:pPr>
        <w:pStyle w:val="ListParagraph"/>
        <w:widowControl w:val="0"/>
        <w:numPr>
          <w:ilvl w:val="1"/>
          <w:numId w:val="13"/>
        </w:numPr>
        <w:spacing w:after="240"/>
        <w:ind w:left="709" w:hanging="709"/>
        <w:contextualSpacing w:val="0"/>
        <w:jc w:val="both"/>
        <w:rPr>
          <w:sz w:val="20"/>
          <w:szCs w:val="20"/>
        </w:rPr>
      </w:pPr>
      <w:r w:rsidRPr="00F667F8">
        <w:rPr>
          <w:sz w:val="20"/>
          <w:szCs w:val="20"/>
        </w:rPr>
        <w:t>In the event that entry into this Competition is contingent on the Participant entering any website or social media page or application, the Participant hereby acknowledges that any and all costs associated with the required internet connection will not constitute a cost of entering into this Competition and shall be borne solely by the Participant.</w:t>
      </w:r>
    </w:p>
    <w:p w14:paraId="6DF47454" w14:textId="235E25D7" w:rsidR="009468B1" w:rsidRPr="00F667F8" w:rsidRDefault="009468B1" w:rsidP="00F667F8">
      <w:pPr>
        <w:pStyle w:val="ListParagraph"/>
        <w:widowControl w:val="0"/>
        <w:numPr>
          <w:ilvl w:val="1"/>
          <w:numId w:val="13"/>
        </w:numPr>
        <w:spacing w:after="240"/>
        <w:ind w:left="709" w:hanging="709"/>
        <w:contextualSpacing w:val="0"/>
        <w:jc w:val="both"/>
        <w:rPr>
          <w:sz w:val="20"/>
          <w:szCs w:val="20"/>
        </w:rPr>
      </w:pPr>
      <w:bookmarkStart w:id="17" w:name="_Ref136849792"/>
      <w:r w:rsidRPr="00F667F8">
        <w:rPr>
          <w:sz w:val="20"/>
          <w:szCs w:val="20"/>
          <w:lang w:val="en-US"/>
        </w:rPr>
        <w:t xml:space="preserve">The Teams that have been entered cannot change members after entry and substitutions will not be allowed. </w:t>
      </w:r>
      <w:r w:rsidR="00754617" w:rsidRPr="00F667F8">
        <w:rPr>
          <w:sz w:val="20"/>
          <w:szCs w:val="20"/>
          <w:lang w:val="en-US"/>
        </w:rPr>
        <w:t xml:space="preserve">Unless otherwise specified </w:t>
      </w:r>
      <w:r w:rsidR="00570815" w:rsidRPr="00F667F8">
        <w:rPr>
          <w:sz w:val="20"/>
          <w:szCs w:val="20"/>
          <w:lang w:val="en-US"/>
        </w:rPr>
        <w:t xml:space="preserve">in these Terms and Conditions or in any webinar </w:t>
      </w:r>
      <w:r w:rsidR="00EB7F31" w:rsidRPr="00F667F8">
        <w:rPr>
          <w:sz w:val="20"/>
          <w:szCs w:val="20"/>
          <w:lang w:val="en-US"/>
        </w:rPr>
        <w:t>for Affected Teams (defined below), i</w:t>
      </w:r>
      <w:r w:rsidRPr="00F667F8">
        <w:rPr>
          <w:sz w:val="20"/>
          <w:szCs w:val="20"/>
          <w:lang w:val="en-US"/>
        </w:rPr>
        <w:t xml:space="preserve">f a Participant and/or a Team cannot attend the </w:t>
      </w:r>
      <w:r w:rsidR="00C340FB" w:rsidRPr="00F667F8">
        <w:rPr>
          <w:sz w:val="20"/>
          <w:szCs w:val="20"/>
          <w:lang w:val="en-US"/>
        </w:rPr>
        <w:t xml:space="preserve">relevant </w:t>
      </w:r>
      <w:r w:rsidRPr="00F667F8">
        <w:rPr>
          <w:sz w:val="20"/>
          <w:szCs w:val="20"/>
          <w:lang w:val="en-US"/>
        </w:rPr>
        <w:t xml:space="preserve">Semi Final </w:t>
      </w:r>
      <w:r w:rsidR="00E14786" w:rsidRPr="00F667F8">
        <w:rPr>
          <w:sz w:val="20"/>
          <w:szCs w:val="20"/>
          <w:lang w:val="en-US"/>
        </w:rPr>
        <w:t>and/</w:t>
      </w:r>
      <w:r w:rsidRPr="00F667F8">
        <w:rPr>
          <w:sz w:val="20"/>
          <w:szCs w:val="20"/>
          <w:lang w:val="en-US"/>
        </w:rPr>
        <w:t xml:space="preserve">or </w:t>
      </w:r>
      <w:r w:rsidR="00E14786" w:rsidRPr="00F667F8">
        <w:rPr>
          <w:sz w:val="20"/>
          <w:szCs w:val="20"/>
          <w:lang w:val="en-US"/>
        </w:rPr>
        <w:t xml:space="preserve">the </w:t>
      </w:r>
      <w:r w:rsidRPr="00F667F8">
        <w:rPr>
          <w:sz w:val="20"/>
          <w:szCs w:val="20"/>
          <w:lang w:val="en-US"/>
        </w:rPr>
        <w:t xml:space="preserve">National Final, then that Team will be disqualified and the next highest scoring Team from that Cluster </w:t>
      </w:r>
      <w:r w:rsidR="00980DC9" w:rsidRPr="00F667F8">
        <w:rPr>
          <w:sz w:val="20"/>
          <w:szCs w:val="20"/>
          <w:lang w:val="en-US"/>
        </w:rPr>
        <w:t xml:space="preserve">or from the </w:t>
      </w:r>
      <w:r w:rsidR="00E14786" w:rsidRPr="00F667F8">
        <w:rPr>
          <w:sz w:val="20"/>
          <w:szCs w:val="20"/>
          <w:lang w:val="en-US"/>
        </w:rPr>
        <w:t xml:space="preserve">relevant </w:t>
      </w:r>
      <w:r w:rsidR="00980DC9" w:rsidRPr="00F667F8">
        <w:rPr>
          <w:sz w:val="20"/>
          <w:szCs w:val="20"/>
          <w:lang w:val="en-US"/>
        </w:rPr>
        <w:t xml:space="preserve">Semi </w:t>
      </w:r>
      <w:r w:rsidR="00C775F6" w:rsidRPr="00F667F8">
        <w:rPr>
          <w:sz w:val="20"/>
          <w:szCs w:val="20"/>
          <w:lang w:val="en-US"/>
        </w:rPr>
        <w:t>F</w:t>
      </w:r>
      <w:r w:rsidR="00980DC9" w:rsidRPr="00F667F8">
        <w:rPr>
          <w:sz w:val="20"/>
          <w:szCs w:val="20"/>
          <w:lang w:val="en-US"/>
        </w:rPr>
        <w:t xml:space="preserve">inals (as the case may be) </w:t>
      </w:r>
      <w:r w:rsidRPr="00F667F8">
        <w:rPr>
          <w:sz w:val="20"/>
          <w:szCs w:val="20"/>
          <w:lang w:val="en-US"/>
        </w:rPr>
        <w:t>will compete</w:t>
      </w:r>
      <w:r w:rsidRPr="00F667F8">
        <w:rPr>
          <w:sz w:val="20"/>
          <w:szCs w:val="20"/>
        </w:rPr>
        <w:t xml:space="preserve"> in their place.</w:t>
      </w:r>
      <w:bookmarkEnd w:id="17"/>
      <w:r w:rsidR="00253CA9" w:rsidRPr="00F667F8">
        <w:rPr>
          <w:sz w:val="20"/>
          <w:szCs w:val="20"/>
        </w:rPr>
        <w:t xml:space="preserve"> </w:t>
      </w:r>
    </w:p>
    <w:p w14:paraId="0546E2F3" w14:textId="3F82D516" w:rsidR="009468B1" w:rsidRPr="00F667F8" w:rsidRDefault="00EB34E4" w:rsidP="00F667F8">
      <w:pPr>
        <w:pStyle w:val="ListParagraph"/>
        <w:widowControl w:val="0"/>
        <w:numPr>
          <w:ilvl w:val="1"/>
          <w:numId w:val="13"/>
        </w:numPr>
        <w:spacing w:after="240"/>
        <w:ind w:left="709" w:hanging="709"/>
        <w:contextualSpacing w:val="0"/>
        <w:jc w:val="both"/>
        <w:rPr>
          <w:sz w:val="20"/>
          <w:szCs w:val="20"/>
        </w:rPr>
      </w:pPr>
      <w:bookmarkStart w:id="18" w:name="_Ref132699990"/>
      <w:bookmarkStart w:id="19" w:name="_Ref103073458"/>
      <w:r w:rsidRPr="00F667F8">
        <w:rPr>
          <w:sz w:val="20"/>
          <w:szCs w:val="20"/>
        </w:rPr>
        <w:t xml:space="preserve">Recipes </w:t>
      </w:r>
      <w:r w:rsidR="00D035DF" w:rsidRPr="00F667F8">
        <w:rPr>
          <w:sz w:val="20"/>
          <w:szCs w:val="20"/>
        </w:rPr>
        <w:t xml:space="preserve">and photographs </w:t>
      </w:r>
      <w:r w:rsidRPr="00F667F8">
        <w:rPr>
          <w:sz w:val="20"/>
          <w:szCs w:val="20"/>
        </w:rPr>
        <w:t>s</w:t>
      </w:r>
      <w:r w:rsidR="00614459" w:rsidRPr="00F667F8">
        <w:rPr>
          <w:sz w:val="20"/>
          <w:szCs w:val="20"/>
        </w:rPr>
        <w:t xml:space="preserve">ubmitted </w:t>
      </w:r>
      <w:r w:rsidR="00C775F6" w:rsidRPr="00F667F8">
        <w:rPr>
          <w:sz w:val="20"/>
          <w:szCs w:val="20"/>
        </w:rPr>
        <w:t xml:space="preserve">pursuant to clause </w:t>
      </w:r>
      <w:r w:rsidR="00C775F6" w:rsidRPr="00F667F8">
        <w:rPr>
          <w:sz w:val="20"/>
          <w:szCs w:val="20"/>
        </w:rPr>
        <w:fldChar w:fldCharType="begin"/>
      </w:r>
      <w:r w:rsidR="00C775F6" w:rsidRPr="00F667F8">
        <w:rPr>
          <w:sz w:val="20"/>
          <w:szCs w:val="20"/>
        </w:rPr>
        <w:instrText xml:space="preserve"> REF _Ref134690885 \r \h </w:instrText>
      </w:r>
      <w:r w:rsidR="00F667F8" w:rsidRPr="00F667F8">
        <w:rPr>
          <w:sz w:val="20"/>
          <w:szCs w:val="20"/>
        </w:rPr>
        <w:instrText xml:space="preserve"> \* MERGEFORMAT </w:instrText>
      </w:r>
      <w:r w:rsidR="00C775F6" w:rsidRPr="00F667F8">
        <w:rPr>
          <w:sz w:val="20"/>
          <w:szCs w:val="20"/>
        </w:rPr>
      </w:r>
      <w:r w:rsidR="00C775F6" w:rsidRPr="00F667F8">
        <w:rPr>
          <w:sz w:val="20"/>
          <w:szCs w:val="20"/>
        </w:rPr>
        <w:fldChar w:fldCharType="separate"/>
      </w:r>
      <w:r w:rsidR="001E6833">
        <w:rPr>
          <w:sz w:val="20"/>
          <w:szCs w:val="20"/>
        </w:rPr>
        <w:t>3.1</w:t>
      </w:r>
      <w:r w:rsidR="00C775F6" w:rsidRPr="00F667F8">
        <w:rPr>
          <w:sz w:val="20"/>
          <w:szCs w:val="20"/>
        </w:rPr>
        <w:fldChar w:fldCharType="end"/>
      </w:r>
      <w:r w:rsidR="00741185" w:rsidRPr="00F667F8">
        <w:rPr>
          <w:sz w:val="20"/>
          <w:szCs w:val="20"/>
        </w:rPr>
        <w:t xml:space="preserve"> </w:t>
      </w:r>
      <w:r w:rsidR="008D2F05" w:rsidRPr="00F667F8">
        <w:rPr>
          <w:sz w:val="20"/>
          <w:szCs w:val="20"/>
        </w:rPr>
        <w:t xml:space="preserve">will be judged by a panel of </w:t>
      </w:r>
      <w:r w:rsidR="008D2F05" w:rsidRPr="00F667F8">
        <w:rPr>
          <w:sz w:val="20"/>
          <w:szCs w:val="20"/>
          <w:lang w:val="en-US"/>
        </w:rPr>
        <w:t>expert</w:t>
      </w:r>
      <w:r w:rsidR="008D2F05" w:rsidRPr="00F667F8">
        <w:rPr>
          <w:sz w:val="20"/>
          <w:szCs w:val="20"/>
        </w:rPr>
        <w:t xml:space="preserve"> chef judges</w:t>
      </w:r>
      <w:r w:rsidR="009468B1" w:rsidRPr="00F667F8">
        <w:rPr>
          <w:sz w:val="20"/>
          <w:szCs w:val="20"/>
        </w:rPr>
        <w:t xml:space="preserve"> </w:t>
      </w:r>
      <w:r w:rsidR="0054285E" w:rsidRPr="00F667F8">
        <w:rPr>
          <w:sz w:val="20"/>
          <w:szCs w:val="20"/>
        </w:rPr>
        <w:t xml:space="preserve">from the </w:t>
      </w:r>
      <w:r w:rsidR="000810CA">
        <w:rPr>
          <w:sz w:val="20"/>
          <w:szCs w:val="20"/>
        </w:rPr>
        <w:t>SACA</w:t>
      </w:r>
      <w:r w:rsidR="0054285E" w:rsidRPr="00F667F8">
        <w:rPr>
          <w:sz w:val="20"/>
          <w:szCs w:val="20"/>
        </w:rPr>
        <w:t xml:space="preserve"> </w:t>
      </w:r>
      <w:r w:rsidR="009468B1" w:rsidRPr="00F667F8">
        <w:rPr>
          <w:sz w:val="20"/>
          <w:szCs w:val="20"/>
        </w:rPr>
        <w:t>based on the following criteria:</w:t>
      </w:r>
      <w:bookmarkEnd w:id="18"/>
    </w:p>
    <w:p w14:paraId="0C542FF4" w14:textId="68C7010E" w:rsidR="00901683" w:rsidRPr="00F667F8" w:rsidRDefault="00901683" w:rsidP="00A157E3">
      <w:pPr>
        <w:pStyle w:val="ListParagraph"/>
        <w:widowControl w:val="0"/>
        <w:numPr>
          <w:ilvl w:val="2"/>
          <w:numId w:val="13"/>
        </w:numPr>
        <w:spacing w:after="240"/>
        <w:ind w:left="1843" w:hanging="1123"/>
        <w:contextualSpacing w:val="0"/>
        <w:jc w:val="both"/>
        <w:rPr>
          <w:sz w:val="20"/>
          <w:szCs w:val="20"/>
        </w:rPr>
      </w:pPr>
      <w:r w:rsidRPr="00F667F8">
        <w:rPr>
          <w:sz w:val="20"/>
          <w:szCs w:val="20"/>
        </w:rPr>
        <w:t>Correct use of pre-determined proteins and compulsory ingredients in both courses</w:t>
      </w:r>
      <w:r w:rsidR="00C775F6" w:rsidRPr="00F667F8">
        <w:rPr>
          <w:sz w:val="20"/>
          <w:szCs w:val="20"/>
        </w:rPr>
        <w:t xml:space="preserve"> set out in clauses </w:t>
      </w:r>
      <w:r w:rsidR="00C775F6" w:rsidRPr="00F667F8">
        <w:rPr>
          <w:sz w:val="20"/>
          <w:szCs w:val="20"/>
        </w:rPr>
        <w:fldChar w:fldCharType="begin"/>
      </w:r>
      <w:r w:rsidR="00C775F6" w:rsidRPr="00F667F8">
        <w:rPr>
          <w:sz w:val="20"/>
          <w:szCs w:val="20"/>
        </w:rPr>
        <w:instrText xml:space="preserve"> REF _Ref134690982 \r \h </w:instrText>
      </w:r>
      <w:r w:rsidR="00F667F8" w:rsidRPr="00F667F8">
        <w:rPr>
          <w:sz w:val="20"/>
          <w:szCs w:val="20"/>
        </w:rPr>
        <w:instrText xml:space="preserve"> \* MERGEFORMAT </w:instrText>
      </w:r>
      <w:r w:rsidR="00C775F6" w:rsidRPr="00F667F8">
        <w:rPr>
          <w:sz w:val="20"/>
          <w:szCs w:val="20"/>
        </w:rPr>
      </w:r>
      <w:r w:rsidR="00C775F6" w:rsidRPr="00F667F8">
        <w:rPr>
          <w:sz w:val="20"/>
          <w:szCs w:val="20"/>
        </w:rPr>
        <w:fldChar w:fldCharType="separate"/>
      </w:r>
      <w:r w:rsidR="001E6833">
        <w:rPr>
          <w:sz w:val="20"/>
          <w:szCs w:val="20"/>
        </w:rPr>
        <w:t>3.1.4.1</w:t>
      </w:r>
      <w:r w:rsidR="00C775F6" w:rsidRPr="00F667F8">
        <w:rPr>
          <w:sz w:val="20"/>
          <w:szCs w:val="20"/>
        </w:rPr>
        <w:fldChar w:fldCharType="end"/>
      </w:r>
      <w:r w:rsidR="00C775F6" w:rsidRPr="00F667F8">
        <w:rPr>
          <w:sz w:val="20"/>
          <w:szCs w:val="20"/>
        </w:rPr>
        <w:t xml:space="preserve"> and </w:t>
      </w:r>
      <w:r w:rsidR="00C775F6" w:rsidRPr="00F667F8">
        <w:rPr>
          <w:sz w:val="20"/>
          <w:szCs w:val="20"/>
        </w:rPr>
        <w:fldChar w:fldCharType="begin"/>
      </w:r>
      <w:r w:rsidR="00C775F6" w:rsidRPr="00F667F8">
        <w:rPr>
          <w:sz w:val="20"/>
          <w:szCs w:val="20"/>
        </w:rPr>
        <w:instrText xml:space="preserve"> REF _Ref134690984 \r \h </w:instrText>
      </w:r>
      <w:r w:rsidR="00F667F8" w:rsidRPr="00F667F8">
        <w:rPr>
          <w:sz w:val="20"/>
          <w:szCs w:val="20"/>
        </w:rPr>
        <w:instrText xml:space="preserve"> \* MERGEFORMAT </w:instrText>
      </w:r>
      <w:r w:rsidR="00C775F6" w:rsidRPr="00F667F8">
        <w:rPr>
          <w:sz w:val="20"/>
          <w:szCs w:val="20"/>
        </w:rPr>
      </w:r>
      <w:r w:rsidR="00C775F6" w:rsidRPr="00F667F8">
        <w:rPr>
          <w:sz w:val="20"/>
          <w:szCs w:val="20"/>
        </w:rPr>
        <w:fldChar w:fldCharType="separate"/>
      </w:r>
      <w:r w:rsidR="001E6833">
        <w:rPr>
          <w:sz w:val="20"/>
          <w:szCs w:val="20"/>
        </w:rPr>
        <w:t>3.1.4.2</w:t>
      </w:r>
      <w:r w:rsidR="00C775F6" w:rsidRPr="00F667F8">
        <w:rPr>
          <w:sz w:val="20"/>
          <w:szCs w:val="20"/>
        </w:rPr>
        <w:fldChar w:fldCharType="end"/>
      </w:r>
      <w:r w:rsidR="0054285E" w:rsidRPr="00F667F8">
        <w:rPr>
          <w:sz w:val="20"/>
          <w:szCs w:val="20"/>
        </w:rPr>
        <w:t>;</w:t>
      </w:r>
    </w:p>
    <w:p w14:paraId="14C04CB4" w14:textId="70F89D6A" w:rsidR="00901683" w:rsidRPr="00F667F8" w:rsidRDefault="00901683" w:rsidP="00A157E3">
      <w:pPr>
        <w:pStyle w:val="ListParagraph"/>
        <w:widowControl w:val="0"/>
        <w:numPr>
          <w:ilvl w:val="2"/>
          <w:numId w:val="13"/>
        </w:numPr>
        <w:spacing w:after="240"/>
        <w:ind w:left="1843" w:hanging="1123"/>
        <w:contextualSpacing w:val="0"/>
        <w:jc w:val="both"/>
        <w:rPr>
          <w:sz w:val="20"/>
          <w:szCs w:val="20"/>
        </w:rPr>
      </w:pPr>
      <w:r w:rsidRPr="00F667F8">
        <w:rPr>
          <w:sz w:val="20"/>
          <w:szCs w:val="20"/>
        </w:rPr>
        <w:t xml:space="preserve">Creativity, portion size, presentation and innovation, </w:t>
      </w:r>
      <w:r w:rsidR="009E2E10" w:rsidRPr="00F667F8">
        <w:rPr>
          <w:sz w:val="20"/>
          <w:szCs w:val="20"/>
        </w:rPr>
        <w:t xml:space="preserve">and </w:t>
      </w:r>
      <w:r w:rsidRPr="00F667F8">
        <w:rPr>
          <w:sz w:val="20"/>
          <w:szCs w:val="20"/>
        </w:rPr>
        <w:t>technical correctness of recipe</w:t>
      </w:r>
      <w:r w:rsidR="0054285E" w:rsidRPr="00F667F8">
        <w:rPr>
          <w:sz w:val="20"/>
          <w:szCs w:val="20"/>
        </w:rPr>
        <w:t>;</w:t>
      </w:r>
      <w:r w:rsidR="00CA5397" w:rsidRPr="00F667F8">
        <w:rPr>
          <w:sz w:val="20"/>
          <w:szCs w:val="20"/>
        </w:rPr>
        <w:t xml:space="preserve"> and</w:t>
      </w:r>
    </w:p>
    <w:p w14:paraId="0740C16C" w14:textId="0106B6F4" w:rsidR="00901683" w:rsidRPr="00F667F8" w:rsidRDefault="00901683" w:rsidP="00A157E3">
      <w:pPr>
        <w:pStyle w:val="ListParagraph"/>
        <w:widowControl w:val="0"/>
        <w:numPr>
          <w:ilvl w:val="2"/>
          <w:numId w:val="13"/>
        </w:numPr>
        <w:spacing w:after="240"/>
        <w:ind w:left="1843" w:hanging="1123"/>
        <w:contextualSpacing w:val="0"/>
        <w:jc w:val="both"/>
        <w:rPr>
          <w:sz w:val="20"/>
          <w:szCs w:val="20"/>
        </w:rPr>
      </w:pPr>
      <w:r w:rsidRPr="00F667F8">
        <w:rPr>
          <w:sz w:val="20"/>
          <w:szCs w:val="20"/>
        </w:rPr>
        <w:t>Complete portfolio of evidence of entry, including photographs, dish</w:t>
      </w:r>
      <w:r w:rsidR="00CA5397" w:rsidRPr="00F667F8">
        <w:rPr>
          <w:sz w:val="20"/>
          <w:szCs w:val="20"/>
        </w:rPr>
        <w:t>/menu</w:t>
      </w:r>
      <w:r w:rsidRPr="00F667F8">
        <w:rPr>
          <w:sz w:val="20"/>
          <w:szCs w:val="20"/>
        </w:rPr>
        <w:t xml:space="preserve"> descriptor or names, typed out recipe and methods of preparation.  </w:t>
      </w:r>
    </w:p>
    <w:p w14:paraId="226DA65E" w14:textId="70E8AFBE" w:rsidR="00F87988" w:rsidRPr="00F667F8" w:rsidRDefault="00E948FD" w:rsidP="00F667F8">
      <w:pPr>
        <w:pStyle w:val="ListParagraph"/>
        <w:widowControl w:val="0"/>
        <w:numPr>
          <w:ilvl w:val="1"/>
          <w:numId w:val="13"/>
        </w:numPr>
        <w:spacing w:after="240"/>
        <w:ind w:left="709" w:hanging="709"/>
        <w:contextualSpacing w:val="0"/>
        <w:jc w:val="both"/>
        <w:rPr>
          <w:sz w:val="20"/>
          <w:szCs w:val="20"/>
        </w:rPr>
      </w:pPr>
      <w:r w:rsidRPr="00F667F8">
        <w:rPr>
          <w:sz w:val="20"/>
          <w:szCs w:val="20"/>
        </w:rPr>
        <w:t xml:space="preserve">Subject to </w:t>
      </w:r>
      <w:r w:rsidR="00DB4977" w:rsidRPr="00F667F8">
        <w:rPr>
          <w:sz w:val="20"/>
          <w:szCs w:val="20"/>
        </w:rPr>
        <w:t xml:space="preserve">clause </w:t>
      </w:r>
      <w:r w:rsidR="00DB4977" w:rsidRPr="00F667F8">
        <w:rPr>
          <w:sz w:val="20"/>
          <w:szCs w:val="20"/>
        </w:rPr>
        <w:fldChar w:fldCharType="begin"/>
      </w:r>
      <w:r w:rsidR="00DB4977" w:rsidRPr="00F667F8">
        <w:rPr>
          <w:sz w:val="20"/>
          <w:szCs w:val="20"/>
        </w:rPr>
        <w:instrText xml:space="preserve"> REF _Ref132642636 \r \h </w:instrText>
      </w:r>
      <w:r w:rsidR="00B8035A" w:rsidRPr="00F667F8">
        <w:rPr>
          <w:sz w:val="20"/>
          <w:szCs w:val="20"/>
        </w:rPr>
        <w:instrText xml:space="preserve"> \* MERGEFORMAT </w:instrText>
      </w:r>
      <w:r w:rsidR="00DB4977" w:rsidRPr="00F667F8">
        <w:rPr>
          <w:sz w:val="20"/>
          <w:szCs w:val="20"/>
        </w:rPr>
      </w:r>
      <w:r w:rsidR="00DB4977" w:rsidRPr="00F667F8">
        <w:rPr>
          <w:sz w:val="20"/>
          <w:szCs w:val="20"/>
        </w:rPr>
        <w:fldChar w:fldCharType="separate"/>
      </w:r>
      <w:r w:rsidR="00823B6B">
        <w:rPr>
          <w:sz w:val="20"/>
          <w:szCs w:val="20"/>
        </w:rPr>
        <w:t>3.15</w:t>
      </w:r>
      <w:r w:rsidR="00DB4977" w:rsidRPr="00F667F8">
        <w:rPr>
          <w:sz w:val="20"/>
          <w:szCs w:val="20"/>
        </w:rPr>
        <w:fldChar w:fldCharType="end"/>
      </w:r>
      <w:r w:rsidR="00DB4977" w:rsidRPr="00F667F8">
        <w:rPr>
          <w:sz w:val="20"/>
          <w:szCs w:val="20"/>
        </w:rPr>
        <w:t>, t</w:t>
      </w:r>
      <w:r w:rsidR="00B622A3" w:rsidRPr="00F667F8">
        <w:rPr>
          <w:sz w:val="20"/>
          <w:szCs w:val="20"/>
        </w:rPr>
        <w:t xml:space="preserve">he 9 (nine) provinces in South Africa will be </w:t>
      </w:r>
      <w:r w:rsidR="00C05B02" w:rsidRPr="00F667F8">
        <w:rPr>
          <w:sz w:val="20"/>
          <w:szCs w:val="20"/>
        </w:rPr>
        <w:t>grouped into three clusters (“Clusters”)</w:t>
      </w:r>
      <w:r w:rsidR="007540E9" w:rsidRPr="00F667F8">
        <w:rPr>
          <w:sz w:val="20"/>
          <w:szCs w:val="20"/>
        </w:rPr>
        <w:t>.</w:t>
      </w:r>
      <w:r w:rsidR="00C05B02" w:rsidRPr="00F667F8">
        <w:rPr>
          <w:sz w:val="20"/>
          <w:szCs w:val="20"/>
        </w:rPr>
        <w:t xml:space="preserve"> </w:t>
      </w:r>
      <w:r w:rsidR="00F87988" w:rsidRPr="00F667F8">
        <w:rPr>
          <w:sz w:val="20"/>
          <w:szCs w:val="20"/>
        </w:rPr>
        <w:t>The Clusters are</w:t>
      </w:r>
      <w:r w:rsidR="00C05B02" w:rsidRPr="00F667F8">
        <w:rPr>
          <w:sz w:val="20"/>
          <w:szCs w:val="20"/>
        </w:rPr>
        <w:t xml:space="preserve"> as follows</w:t>
      </w:r>
      <w:r w:rsidR="00F87988" w:rsidRPr="00F667F8">
        <w:rPr>
          <w:sz w:val="20"/>
          <w:szCs w:val="20"/>
        </w:rPr>
        <w:t>:</w:t>
      </w:r>
    </w:p>
    <w:p w14:paraId="63941DD7" w14:textId="3A37D480" w:rsidR="00F87988" w:rsidRPr="00F667F8" w:rsidRDefault="00B3237F" w:rsidP="00A157E3">
      <w:pPr>
        <w:pStyle w:val="ListParagraph"/>
        <w:widowControl w:val="0"/>
        <w:numPr>
          <w:ilvl w:val="2"/>
          <w:numId w:val="13"/>
        </w:numPr>
        <w:spacing w:after="240"/>
        <w:ind w:left="1843" w:hanging="1123"/>
        <w:contextualSpacing w:val="0"/>
        <w:jc w:val="both"/>
        <w:rPr>
          <w:sz w:val="20"/>
          <w:szCs w:val="20"/>
        </w:rPr>
      </w:pPr>
      <w:r w:rsidRPr="00F667F8">
        <w:rPr>
          <w:sz w:val="20"/>
          <w:szCs w:val="20"/>
        </w:rPr>
        <w:t xml:space="preserve">Cluster 1: </w:t>
      </w:r>
      <w:r w:rsidR="00F87988" w:rsidRPr="00F667F8">
        <w:rPr>
          <w:sz w:val="20"/>
          <w:szCs w:val="20"/>
        </w:rPr>
        <w:t>KwaZulu Natal and Free State;</w:t>
      </w:r>
    </w:p>
    <w:p w14:paraId="4449BC10" w14:textId="6199DBB7" w:rsidR="00F87988" w:rsidRPr="00F667F8" w:rsidRDefault="00B3237F" w:rsidP="00A157E3">
      <w:pPr>
        <w:pStyle w:val="ListParagraph"/>
        <w:widowControl w:val="0"/>
        <w:numPr>
          <w:ilvl w:val="2"/>
          <w:numId w:val="13"/>
        </w:numPr>
        <w:spacing w:after="240"/>
        <w:ind w:left="1843" w:hanging="1123"/>
        <w:contextualSpacing w:val="0"/>
        <w:jc w:val="both"/>
        <w:rPr>
          <w:sz w:val="20"/>
          <w:szCs w:val="20"/>
        </w:rPr>
      </w:pPr>
      <w:r w:rsidRPr="00F667F8">
        <w:rPr>
          <w:sz w:val="20"/>
          <w:szCs w:val="20"/>
        </w:rPr>
        <w:lastRenderedPageBreak/>
        <w:t xml:space="preserve">Cluster 2: </w:t>
      </w:r>
      <w:r w:rsidR="00F87988" w:rsidRPr="00F667F8">
        <w:rPr>
          <w:sz w:val="20"/>
          <w:szCs w:val="20"/>
        </w:rPr>
        <w:t>Gauteng, Mpumalanga, North West and Polokwane; and</w:t>
      </w:r>
    </w:p>
    <w:p w14:paraId="2C8444D7" w14:textId="5364CC6B" w:rsidR="00F87988" w:rsidRPr="00F667F8" w:rsidRDefault="00B3237F" w:rsidP="00A157E3">
      <w:pPr>
        <w:pStyle w:val="ListParagraph"/>
        <w:widowControl w:val="0"/>
        <w:numPr>
          <w:ilvl w:val="2"/>
          <w:numId w:val="13"/>
        </w:numPr>
        <w:spacing w:after="240"/>
        <w:ind w:left="1843" w:hanging="1123"/>
        <w:contextualSpacing w:val="0"/>
        <w:jc w:val="both"/>
        <w:rPr>
          <w:sz w:val="20"/>
          <w:szCs w:val="20"/>
        </w:rPr>
      </w:pPr>
      <w:r w:rsidRPr="00F667F8">
        <w:rPr>
          <w:sz w:val="20"/>
          <w:szCs w:val="20"/>
        </w:rPr>
        <w:t xml:space="preserve">Cluster 3: </w:t>
      </w:r>
      <w:r w:rsidR="00F87988" w:rsidRPr="00F667F8">
        <w:rPr>
          <w:sz w:val="20"/>
          <w:szCs w:val="20"/>
        </w:rPr>
        <w:t>Northern Cape, Eastern Cape and Western Cape.</w:t>
      </w:r>
    </w:p>
    <w:p w14:paraId="77EE21C0" w14:textId="11A30817" w:rsidR="008D2F05" w:rsidRPr="00F667F8" w:rsidRDefault="008D2F05" w:rsidP="00F667F8">
      <w:pPr>
        <w:pStyle w:val="ListParagraph"/>
        <w:widowControl w:val="0"/>
        <w:numPr>
          <w:ilvl w:val="1"/>
          <w:numId w:val="13"/>
        </w:numPr>
        <w:spacing w:after="240"/>
        <w:ind w:left="709" w:hanging="709"/>
        <w:contextualSpacing w:val="0"/>
        <w:jc w:val="both"/>
        <w:rPr>
          <w:sz w:val="20"/>
          <w:szCs w:val="20"/>
        </w:rPr>
      </w:pPr>
      <w:bookmarkStart w:id="20" w:name="_Ref132642636"/>
      <w:bookmarkStart w:id="21" w:name="_Ref136612711"/>
      <w:r w:rsidRPr="00F667F8">
        <w:rPr>
          <w:sz w:val="20"/>
          <w:szCs w:val="20"/>
        </w:rPr>
        <w:t xml:space="preserve">A minimum number of </w:t>
      </w:r>
      <w:r w:rsidR="00C07FA1" w:rsidRPr="00F667F8">
        <w:rPr>
          <w:sz w:val="20"/>
          <w:szCs w:val="20"/>
        </w:rPr>
        <w:t>1</w:t>
      </w:r>
      <w:r w:rsidR="00D31BF0">
        <w:rPr>
          <w:sz w:val="20"/>
          <w:szCs w:val="20"/>
        </w:rPr>
        <w:t>0</w:t>
      </w:r>
      <w:r w:rsidR="00291B9C" w:rsidRPr="00F667F8">
        <w:rPr>
          <w:sz w:val="20"/>
          <w:szCs w:val="20"/>
        </w:rPr>
        <w:t xml:space="preserve"> (</w:t>
      </w:r>
      <w:r w:rsidR="005B47EA">
        <w:rPr>
          <w:sz w:val="20"/>
          <w:szCs w:val="20"/>
        </w:rPr>
        <w:t>t</w:t>
      </w:r>
      <w:r w:rsidR="00291B9C" w:rsidRPr="00F667F8">
        <w:rPr>
          <w:sz w:val="20"/>
          <w:szCs w:val="20"/>
        </w:rPr>
        <w:t>en)</w:t>
      </w:r>
      <w:r w:rsidRPr="00F667F8">
        <w:rPr>
          <w:sz w:val="20"/>
          <w:szCs w:val="20"/>
        </w:rPr>
        <w:t xml:space="preserve"> processed valid entries, which meet the requirements set out in </w:t>
      </w:r>
      <w:r w:rsidR="00CB229A" w:rsidRPr="00F667F8">
        <w:rPr>
          <w:sz w:val="20"/>
          <w:szCs w:val="20"/>
        </w:rPr>
        <w:t xml:space="preserve">these </w:t>
      </w:r>
      <w:r w:rsidR="00F171E2" w:rsidRPr="00F667F8">
        <w:rPr>
          <w:sz w:val="20"/>
          <w:szCs w:val="20"/>
        </w:rPr>
        <w:t>Terms and Conditions</w:t>
      </w:r>
      <w:r w:rsidRPr="00F667F8">
        <w:rPr>
          <w:sz w:val="20"/>
          <w:szCs w:val="20"/>
        </w:rPr>
        <w:t xml:space="preserve">, are required for a </w:t>
      </w:r>
      <w:r w:rsidR="00FE173A" w:rsidRPr="00F667F8">
        <w:rPr>
          <w:sz w:val="20"/>
          <w:szCs w:val="20"/>
        </w:rPr>
        <w:t>C</w:t>
      </w:r>
      <w:r w:rsidR="00C07FA1" w:rsidRPr="00F667F8">
        <w:rPr>
          <w:sz w:val="20"/>
          <w:szCs w:val="20"/>
        </w:rPr>
        <w:t>luster</w:t>
      </w:r>
      <w:r w:rsidRPr="00F667F8">
        <w:rPr>
          <w:sz w:val="20"/>
          <w:szCs w:val="20"/>
        </w:rPr>
        <w:t xml:space="preserve"> to host a </w:t>
      </w:r>
      <w:r w:rsidR="00C07FA1" w:rsidRPr="00F667F8">
        <w:rPr>
          <w:sz w:val="20"/>
          <w:szCs w:val="20"/>
        </w:rPr>
        <w:t>Semi</w:t>
      </w:r>
      <w:r w:rsidR="00C63952" w:rsidRPr="00F667F8">
        <w:rPr>
          <w:sz w:val="20"/>
          <w:szCs w:val="20"/>
        </w:rPr>
        <w:t xml:space="preserve"> Final</w:t>
      </w:r>
      <w:r w:rsidRPr="00F667F8">
        <w:rPr>
          <w:sz w:val="20"/>
          <w:szCs w:val="20"/>
        </w:rPr>
        <w:t xml:space="preserve">. Failure by a </w:t>
      </w:r>
      <w:r w:rsidR="00FA2100" w:rsidRPr="00F667F8">
        <w:rPr>
          <w:sz w:val="20"/>
          <w:szCs w:val="20"/>
        </w:rPr>
        <w:t>C</w:t>
      </w:r>
      <w:r w:rsidR="00C07FA1" w:rsidRPr="00F667F8">
        <w:rPr>
          <w:sz w:val="20"/>
          <w:szCs w:val="20"/>
        </w:rPr>
        <w:t>luster</w:t>
      </w:r>
      <w:r w:rsidRPr="00F667F8">
        <w:rPr>
          <w:sz w:val="20"/>
          <w:szCs w:val="20"/>
        </w:rPr>
        <w:t xml:space="preserve"> to meet this requirement will result in the disqualification of that </w:t>
      </w:r>
      <w:r w:rsidR="00FA2100" w:rsidRPr="00F667F8">
        <w:rPr>
          <w:sz w:val="20"/>
          <w:szCs w:val="20"/>
        </w:rPr>
        <w:t>C</w:t>
      </w:r>
      <w:r w:rsidR="00C07FA1" w:rsidRPr="00F667F8">
        <w:rPr>
          <w:sz w:val="20"/>
          <w:szCs w:val="20"/>
        </w:rPr>
        <w:t>luster</w:t>
      </w:r>
      <w:r w:rsidR="00810D4F" w:rsidRPr="00F667F8">
        <w:rPr>
          <w:sz w:val="20"/>
          <w:szCs w:val="20"/>
        </w:rPr>
        <w:t xml:space="preserve"> (“Disqualified Cluster”)</w:t>
      </w:r>
      <w:r w:rsidRPr="00F667F8">
        <w:rPr>
          <w:sz w:val="20"/>
          <w:szCs w:val="20"/>
        </w:rPr>
        <w:t xml:space="preserve">. </w:t>
      </w:r>
      <w:r w:rsidR="0025694E" w:rsidRPr="00F667F8">
        <w:rPr>
          <w:sz w:val="20"/>
          <w:szCs w:val="20"/>
        </w:rPr>
        <w:t xml:space="preserve">Teams </w:t>
      </w:r>
      <w:r w:rsidRPr="00F667F8">
        <w:rPr>
          <w:sz w:val="20"/>
          <w:szCs w:val="20"/>
        </w:rPr>
        <w:t xml:space="preserve">who are affected by the disqualification of a </w:t>
      </w:r>
      <w:r w:rsidR="00F87988" w:rsidRPr="00F667F8">
        <w:rPr>
          <w:sz w:val="20"/>
          <w:szCs w:val="20"/>
        </w:rPr>
        <w:t>C</w:t>
      </w:r>
      <w:r w:rsidR="00C07FA1" w:rsidRPr="00F667F8">
        <w:rPr>
          <w:sz w:val="20"/>
          <w:szCs w:val="20"/>
        </w:rPr>
        <w:t>luster</w:t>
      </w:r>
      <w:r w:rsidR="003C01DF" w:rsidRPr="00F667F8">
        <w:rPr>
          <w:sz w:val="20"/>
          <w:szCs w:val="20"/>
        </w:rPr>
        <w:t xml:space="preserve"> (“</w:t>
      </w:r>
      <w:r w:rsidR="00E14786" w:rsidRPr="00F667F8">
        <w:rPr>
          <w:sz w:val="20"/>
          <w:szCs w:val="20"/>
        </w:rPr>
        <w:t>Affected</w:t>
      </w:r>
      <w:r w:rsidR="003C01DF" w:rsidRPr="00F667F8">
        <w:rPr>
          <w:sz w:val="20"/>
          <w:szCs w:val="20"/>
        </w:rPr>
        <w:t xml:space="preserve"> Teams”)</w:t>
      </w:r>
      <w:r w:rsidRPr="00F667F8">
        <w:rPr>
          <w:sz w:val="20"/>
          <w:szCs w:val="20"/>
        </w:rPr>
        <w:t xml:space="preserve"> will have the option of travelling to an alternate </w:t>
      </w:r>
      <w:r w:rsidR="00F87988" w:rsidRPr="00F667F8">
        <w:rPr>
          <w:sz w:val="20"/>
          <w:szCs w:val="20"/>
        </w:rPr>
        <w:t>C</w:t>
      </w:r>
      <w:r w:rsidR="00C07FA1" w:rsidRPr="00F667F8">
        <w:rPr>
          <w:sz w:val="20"/>
          <w:szCs w:val="20"/>
        </w:rPr>
        <w:t>luster</w:t>
      </w:r>
      <w:r w:rsidRPr="00F667F8">
        <w:rPr>
          <w:sz w:val="20"/>
          <w:szCs w:val="20"/>
        </w:rPr>
        <w:t xml:space="preserve"> to participate at their own expense.</w:t>
      </w:r>
      <w:bookmarkEnd w:id="20"/>
      <w:r w:rsidRPr="00F667F8">
        <w:rPr>
          <w:sz w:val="20"/>
          <w:szCs w:val="20"/>
        </w:rPr>
        <w:t xml:space="preserve"> </w:t>
      </w:r>
      <w:bookmarkEnd w:id="21"/>
      <w:r w:rsidR="00A658A0" w:rsidRPr="00F667F8">
        <w:rPr>
          <w:sz w:val="20"/>
          <w:szCs w:val="20"/>
        </w:rPr>
        <w:t xml:space="preserve"> </w:t>
      </w:r>
    </w:p>
    <w:p w14:paraId="669222EE" w14:textId="1391ED45" w:rsidR="008654F9" w:rsidRPr="00F667F8" w:rsidRDefault="008654F9" w:rsidP="00F667F8">
      <w:pPr>
        <w:pStyle w:val="ListParagraph"/>
        <w:widowControl w:val="0"/>
        <w:numPr>
          <w:ilvl w:val="1"/>
          <w:numId w:val="13"/>
        </w:numPr>
        <w:spacing w:after="240"/>
        <w:ind w:left="709" w:hanging="709"/>
        <w:contextualSpacing w:val="0"/>
        <w:jc w:val="both"/>
        <w:rPr>
          <w:sz w:val="20"/>
          <w:szCs w:val="20"/>
        </w:rPr>
      </w:pPr>
      <w:r w:rsidRPr="00F667F8">
        <w:rPr>
          <w:sz w:val="20"/>
          <w:szCs w:val="20"/>
        </w:rPr>
        <w:t xml:space="preserve">Based on the judges’ determination as contemplated in clause </w:t>
      </w:r>
      <w:r w:rsidRPr="00F667F8">
        <w:rPr>
          <w:sz w:val="20"/>
          <w:szCs w:val="20"/>
        </w:rPr>
        <w:fldChar w:fldCharType="begin"/>
      </w:r>
      <w:r w:rsidRPr="00F667F8">
        <w:rPr>
          <w:sz w:val="20"/>
          <w:szCs w:val="20"/>
        </w:rPr>
        <w:instrText xml:space="preserve"> REF _Ref132699990 \r \h  \* MERGEFORMAT </w:instrText>
      </w:r>
      <w:r w:rsidRPr="00F667F8">
        <w:rPr>
          <w:sz w:val="20"/>
          <w:szCs w:val="20"/>
        </w:rPr>
      </w:r>
      <w:r w:rsidRPr="00F667F8">
        <w:rPr>
          <w:sz w:val="20"/>
          <w:szCs w:val="20"/>
        </w:rPr>
        <w:fldChar w:fldCharType="separate"/>
      </w:r>
      <w:r w:rsidR="00823B6B">
        <w:rPr>
          <w:sz w:val="20"/>
          <w:szCs w:val="20"/>
        </w:rPr>
        <w:t>3.13</w:t>
      </w:r>
      <w:r w:rsidRPr="00F667F8">
        <w:rPr>
          <w:sz w:val="20"/>
          <w:szCs w:val="20"/>
        </w:rPr>
        <w:fldChar w:fldCharType="end"/>
      </w:r>
      <w:r w:rsidRPr="00F667F8">
        <w:rPr>
          <w:sz w:val="20"/>
          <w:szCs w:val="20"/>
        </w:rPr>
        <w:t xml:space="preserve"> above, 10 (ten) Teams </w:t>
      </w:r>
      <w:r w:rsidR="00444767" w:rsidRPr="00F667F8">
        <w:rPr>
          <w:sz w:val="20"/>
          <w:szCs w:val="20"/>
        </w:rPr>
        <w:t xml:space="preserve">per Cluster </w:t>
      </w:r>
      <w:r w:rsidRPr="00F667F8">
        <w:rPr>
          <w:sz w:val="20"/>
          <w:szCs w:val="20"/>
        </w:rPr>
        <w:t xml:space="preserve">will be selected to compete in </w:t>
      </w:r>
      <w:r w:rsidR="00403121" w:rsidRPr="00F667F8">
        <w:rPr>
          <w:sz w:val="20"/>
          <w:szCs w:val="20"/>
        </w:rPr>
        <w:t>the</w:t>
      </w:r>
      <w:r w:rsidRPr="00F667F8">
        <w:rPr>
          <w:sz w:val="20"/>
          <w:szCs w:val="20"/>
        </w:rPr>
        <w:t xml:space="preserve"> Semi Final</w:t>
      </w:r>
      <w:r w:rsidR="00AD6638" w:rsidRPr="00F667F8">
        <w:rPr>
          <w:sz w:val="20"/>
          <w:szCs w:val="20"/>
        </w:rPr>
        <w:t xml:space="preserve"> </w:t>
      </w:r>
      <w:r w:rsidR="007D6413" w:rsidRPr="00F667F8">
        <w:rPr>
          <w:sz w:val="20"/>
          <w:szCs w:val="20"/>
        </w:rPr>
        <w:t xml:space="preserve">hosted by the relevant Cluster </w:t>
      </w:r>
      <w:r w:rsidR="00AD6638" w:rsidRPr="00F667F8">
        <w:rPr>
          <w:sz w:val="20"/>
          <w:szCs w:val="20"/>
        </w:rPr>
        <w:t>(“Semi Finalists”)</w:t>
      </w:r>
      <w:r w:rsidRPr="00F667F8">
        <w:rPr>
          <w:sz w:val="20"/>
          <w:szCs w:val="20"/>
        </w:rPr>
        <w:t xml:space="preserve">, subject to clause </w:t>
      </w:r>
      <w:r w:rsidRPr="00F667F8">
        <w:rPr>
          <w:sz w:val="20"/>
          <w:szCs w:val="20"/>
        </w:rPr>
        <w:fldChar w:fldCharType="begin"/>
      </w:r>
      <w:r w:rsidRPr="00F667F8">
        <w:rPr>
          <w:sz w:val="20"/>
          <w:szCs w:val="20"/>
        </w:rPr>
        <w:instrText xml:space="preserve"> REF _Ref136613731 \r \h  \* MERGEFORMAT </w:instrText>
      </w:r>
      <w:r w:rsidRPr="00F667F8">
        <w:rPr>
          <w:sz w:val="20"/>
          <w:szCs w:val="20"/>
        </w:rPr>
      </w:r>
      <w:r w:rsidRPr="00F667F8">
        <w:rPr>
          <w:sz w:val="20"/>
          <w:szCs w:val="20"/>
        </w:rPr>
        <w:fldChar w:fldCharType="separate"/>
      </w:r>
      <w:r w:rsidR="00823B6B">
        <w:rPr>
          <w:sz w:val="20"/>
          <w:szCs w:val="20"/>
        </w:rPr>
        <w:t>3.17</w:t>
      </w:r>
      <w:r w:rsidRPr="00F667F8">
        <w:rPr>
          <w:sz w:val="20"/>
          <w:szCs w:val="20"/>
        </w:rPr>
        <w:fldChar w:fldCharType="end"/>
      </w:r>
      <w:r w:rsidRPr="00F667F8">
        <w:rPr>
          <w:sz w:val="20"/>
          <w:szCs w:val="20"/>
        </w:rPr>
        <w:t>. Provinces that submit a minimum of 10 (ten) valid entries will have one guaranteed place for that province at the respective Semi Final which place will be filled by the highest scoring Team from that province</w:t>
      </w:r>
      <w:r w:rsidR="005437D7" w:rsidRPr="00F667F8">
        <w:rPr>
          <w:sz w:val="20"/>
          <w:szCs w:val="20"/>
        </w:rPr>
        <w:t xml:space="preserve"> and t</w:t>
      </w:r>
      <w:r w:rsidRPr="00F667F8">
        <w:rPr>
          <w:sz w:val="20"/>
          <w:szCs w:val="20"/>
        </w:rPr>
        <w:t xml:space="preserve">he balance of the 10 (ten) </w:t>
      </w:r>
      <w:r w:rsidR="00580BE6" w:rsidRPr="00F667F8">
        <w:rPr>
          <w:sz w:val="20"/>
          <w:szCs w:val="20"/>
        </w:rPr>
        <w:t>Semi Final</w:t>
      </w:r>
      <w:r w:rsidRPr="00F667F8">
        <w:rPr>
          <w:sz w:val="20"/>
          <w:szCs w:val="20"/>
        </w:rPr>
        <w:t xml:space="preserve">ists in </w:t>
      </w:r>
      <w:r w:rsidR="005437D7" w:rsidRPr="00F667F8">
        <w:rPr>
          <w:sz w:val="20"/>
          <w:szCs w:val="20"/>
        </w:rPr>
        <w:t>that</w:t>
      </w:r>
      <w:r w:rsidRPr="00F667F8">
        <w:rPr>
          <w:sz w:val="20"/>
          <w:szCs w:val="20"/>
        </w:rPr>
        <w:t xml:space="preserve"> Cluster will be made up of the top performing Teams from that Cluster. </w:t>
      </w:r>
    </w:p>
    <w:p w14:paraId="0F52E5F2" w14:textId="3DEA15FB" w:rsidR="008654F9" w:rsidRPr="00F667F8" w:rsidRDefault="008654F9" w:rsidP="00F667F8">
      <w:pPr>
        <w:pStyle w:val="ListParagraph"/>
        <w:widowControl w:val="0"/>
        <w:numPr>
          <w:ilvl w:val="1"/>
          <w:numId w:val="13"/>
        </w:numPr>
        <w:spacing w:after="240"/>
        <w:ind w:left="709" w:hanging="709"/>
        <w:contextualSpacing w:val="0"/>
        <w:jc w:val="both"/>
        <w:rPr>
          <w:sz w:val="20"/>
          <w:szCs w:val="20"/>
        </w:rPr>
      </w:pPr>
      <w:bookmarkStart w:id="22" w:name="_Ref136613731"/>
      <w:r w:rsidRPr="00F667F8">
        <w:rPr>
          <w:sz w:val="20"/>
          <w:szCs w:val="20"/>
        </w:rPr>
        <w:t>If a Cluster is</w:t>
      </w:r>
      <w:r w:rsidR="00393808" w:rsidRPr="00F667F8">
        <w:rPr>
          <w:sz w:val="20"/>
          <w:szCs w:val="20"/>
        </w:rPr>
        <w:t xml:space="preserve"> </w:t>
      </w:r>
      <w:r w:rsidRPr="00F667F8">
        <w:rPr>
          <w:sz w:val="20"/>
          <w:szCs w:val="20"/>
        </w:rPr>
        <w:t xml:space="preserve">disqualified as set out in clause </w:t>
      </w:r>
      <w:r w:rsidRPr="00F667F8">
        <w:rPr>
          <w:sz w:val="20"/>
          <w:szCs w:val="20"/>
        </w:rPr>
        <w:fldChar w:fldCharType="begin"/>
      </w:r>
      <w:r w:rsidRPr="00F667F8">
        <w:rPr>
          <w:sz w:val="20"/>
          <w:szCs w:val="20"/>
        </w:rPr>
        <w:instrText xml:space="preserve"> REF _Ref136612711 \r \h  \* MERGEFORMAT </w:instrText>
      </w:r>
      <w:r w:rsidRPr="00F667F8">
        <w:rPr>
          <w:sz w:val="20"/>
          <w:szCs w:val="20"/>
        </w:rPr>
      </w:r>
      <w:r w:rsidRPr="00F667F8">
        <w:rPr>
          <w:sz w:val="20"/>
          <w:szCs w:val="20"/>
        </w:rPr>
        <w:fldChar w:fldCharType="separate"/>
      </w:r>
      <w:r w:rsidR="00823B6B">
        <w:rPr>
          <w:sz w:val="20"/>
          <w:szCs w:val="20"/>
        </w:rPr>
        <w:t>3.15</w:t>
      </w:r>
      <w:r w:rsidRPr="00F667F8">
        <w:rPr>
          <w:sz w:val="20"/>
          <w:szCs w:val="20"/>
        </w:rPr>
        <w:fldChar w:fldCharType="end"/>
      </w:r>
      <w:r w:rsidRPr="00F667F8">
        <w:rPr>
          <w:sz w:val="20"/>
          <w:szCs w:val="20"/>
        </w:rPr>
        <w:t xml:space="preserve"> above, the top 10 (ten) performing Affected Teams from any Disqualified Cluster will be entitled to compete in a</w:t>
      </w:r>
      <w:r w:rsidR="000851DB" w:rsidRPr="00F667F8">
        <w:rPr>
          <w:sz w:val="20"/>
          <w:szCs w:val="20"/>
        </w:rPr>
        <w:t>nother Cluster’s</w:t>
      </w:r>
      <w:r w:rsidRPr="00F667F8">
        <w:rPr>
          <w:sz w:val="20"/>
          <w:szCs w:val="20"/>
        </w:rPr>
        <w:t xml:space="preserve"> Semi Final </w:t>
      </w:r>
      <w:r w:rsidR="00E52C02" w:rsidRPr="00F667F8">
        <w:rPr>
          <w:sz w:val="20"/>
          <w:szCs w:val="20"/>
        </w:rPr>
        <w:t xml:space="preserve">as </w:t>
      </w:r>
      <w:r w:rsidRPr="00F667F8">
        <w:rPr>
          <w:sz w:val="20"/>
          <w:szCs w:val="20"/>
        </w:rPr>
        <w:t xml:space="preserve">set out in clause </w:t>
      </w:r>
      <w:r w:rsidRPr="00F667F8">
        <w:rPr>
          <w:sz w:val="20"/>
          <w:szCs w:val="20"/>
        </w:rPr>
        <w:fldChar w:fldCharType="begin"/>
      </w:r>
      <w:r w:rsidRPr="00F667F8">
        <w:rPr>
          <w:sz w:val="20"/>
          <w:szCs w:val="20"/>
        </w:rPr>
        <w:instrText xml:space="preserve"> REF _Ref136612711 \r \h  \* MERGEFORMAT </w:instrText>
      </w:r>
      <w:r w:rsidRPr="00F667F8">
        <w:rPr>
          <w:sz w:val="20"/>
          <w:szCs w:val="20"/>
        </w:rPr>
      </w:r>
      <w:r w:rsidRPr="00F667F8">
        <w:rPr>
          <w:sz w:val="20"/>
          <w:szCs w:val="20"/>
        </w:rPr>
        <w:fldChar w:fldCharType="separate"/>
      </w:r>
      <w:r w:rsidR="00823B6B">
        <w:rPr>
          <w:sz w:val="20"/>
          <w:szCs w:val="20"/>
        </w:rPr>
        <w:t>3.15</w:t>
      </w:r>
      <w:r w:rsidRPr="00F667F8">
        <w:rPr>
          <w:sz w:val="20"/>
          <w:szCs w:val="20"/>
        </w:rPr>
        <w:fldChar w:fldCharType="end"/>
      </w:r>
      <w:r w:rsidRPr="00F667F8">
        <w:rPr>
          <w:sz w:val="20"/>
          <w:szCs w:val="20"/>
        </w:rPr>
        <w:t>. In this instance, more than 10 (ten) Teams will be competing in a Semi Final.</w:t>
      </w:r>
      <w:bookmarkEnd w:id="22"/>
      <w:r w:rsidRPr="00F667F8">
        <w:rPr>
          <w:sz w:val="20"/>
          <w:szCs w:val="20"/>
        </w:rPr>
        <w:t xml:space="preserve">  </w:t>
      </w:r>
    </w:p>
    <w:p w14:paraId="08793F56" w14:textId="63875CE1" w:rsidR="008D2F05" w:rsidRPr="00C94D81" w:rsidRDefault="00DB73B5" w:rsidP="00F667F8">
      <w:pPr>
        <w:pStyle w:val="ListParagraph"/>
        <w:widowControl w:val="0"/>
        <w:numPr>
          <w:ilvl w:val="1"/>
          <w:numId w:val="13"/>
        </w:numPr>
        <w:spacing w:after="240"/>
        <w:ind w:left="709" w:hanging="709"/>
        <w:contextualSpacing w:val="0"/>
        <w:jc w:val="both"/>
        <w:rPr>
          <w:color w:val="000000" w:themeColor="text1"/>
          <w:sz w:val="20"/>
          <w:szCs w:val="20"/>
        </w:rPr>
      </w:pPr>
      <w:bookmarkStart w:id="23" w:name="_Ref105511780"/>
      <w:r w:rsidRPr="00F667F8">
        <w:rPr>
          <w:sz w:val="20"/>
          <w:szCs w:val="20"/>
        </w:rPr>
        <w:t xml:space="preserve">Unless a Cluster is disqualified as set out in clause </w:t>
      </w:r>
      <w:r w:rsidRPr="00F667F8">
        <w:rPr>
          <w:sz w:val="20"/>
          <w:szCs w:val="20"/>
        </w:rPr>
        <w:fldChar w:fldCharType="begin"/>
      </w:r>
      <w:r w:rsidRPr="00F667F8">
        <w:rPr>
          <w:sz w:val="20"/>
          <w:szCs w:val="20"/>
        </w:rPr>
        <w:instrText xml:space="preserve"> REF _Ref136612711 \r \h </w:instrText>
      </w:r>
      <w:r w:rsidR="00F667F8" w:rsidRPr="00F667F8">
        <w:rPr>
          <w:sz w:val="20"/>
          <w:szCs w:val="20"/>
        </w:rPr>
        <w:instrText xml:space="preserve"> \* MERGEFORMAT </w:instrText>
      </w:r>
      <w:r w:rsidRPr="00F667F8">
        <w:rPr>
          <w:sz w:val="20"/>
          <w:szCs w:val="20"/>
        </w:rPr>
      </w:r>
      <w:r w:rsidRPr="00F667F8">
        <w:rPr>
          <w:sz w:val="20"/>
          <w:szCs w:val="20"/>
        </w:rPr>
        <w:fldChar w:fldCharType="separate"/>
      </w:r>
      <w:r w:rsidR="00982D7C">
        <w:rPr>
          <w:sz w:val="20"/>
          <w:szCs w:val="20"/>
        </w:rPr>
        <w:t>3.15</w:t>
      </w:r>
      <w:r w:rsidRPr="00F667F8">
        <w:rPr>
          <w:sz w:val="20"/>
          <w:szCs w:val="20"/>
        </w:rPr>
        <w:fldChar w:fldCharType="end"/>
      </w:r>
      <w:r w:rsidR="00DE7475" w:rsidRPr="00F667F8">
        <w:rPr>
          <w:sz w:val="20"/>
          <w:szCs w:val="20"/>
        </w:rPr>
        <w:t>, e</w:t>
      </w:r>
      <w:r w:rsidR="00D074FB" w:rsidRPr="00F667F8">
        <w:rPr>
          <w:sz w:val="20"/>
          <w:szCs w:val="20"/>
        </w:rPr>
        <w:t xml:space="preserve">ach Cluster will host a </w:t>
      </w:r>
      <w:r w:rsidR="001B5E2B" w:rsidRPr="00F667F8">
        <w:rPr>
          <w:sz w:val="20"/>
          <w:szCs w:val="20"/>
        </w:rPr>
        <w:t>Semi Final</w:t>
      </w:r>
      <w:r w:rsidR="00C8061E" w:rsidRPr="00F667F8">
        <w:rPr>
          <w:sz w:val="20"/>
          <w:szCs w:val="20"/>
        </w:rPr>
        <w:t xml:space="preserve">. </w:t>
      </w:r>
      <w:r w:rsidR="008B38B7" w:rsidRPr="00F667F8">
        <w:rPr>
          <w:sz w:val="20"/>
          <w:szCs w:val="20"/>
        </w:rPr>
        <w:t>T</w:t>
      </w:r>
      <w:r w:rsidR="00C8061E" w:rsidRPr="00F667F8">
        <w:rPr>
          <w:sz w:val="20"/>
          <w:szCs w:val="20"/>
        </w:rPr>
        <w:t>he Semi Finals will take place in</w:t>
      </w:r>
      <w:r w:rsidR="00CE2AD5" w:rsidRPr="00F667F8">
        <w:rPr>
          <w:sz w:val="20"/>
          <w:szCs w:val="20"/>
        </w:rPr>
        <w:t xml:space="preserve"> KZN, Gauteng</w:t>
      </w:r>
      <w:r w:rsidR="00DA6C31" w:rsidRPr="00F667F8">
        <w:rPr>
          <w:sz w:val="20"/>
          <w:szCs w:val="20"/>
        </w:rPr>
        <w:t xml:space="preserve"> </w:t>
      </w:r>
      <w:r w:rsidR="001D47F6" w:rsidRPr="00F667F8">
        <w:rPr>
          <w:sz w:val="20"/>
          <w:szCs w:val="20"/>
        </w:rPr>
        <w:t xml:space="preserve">and </w:t>
      </w:r>
      <w:r w:rsidR="00CE2AD5" w:rsidRPr="00F667F8">
        <w:rPr>
          <w:sz w:val="20"/>
          <w:szCs w:val="20"/>
        </w:rPr>
        <w:t>Cape Town</w:t>
      </w:r>
      <w:r w:rsidR="00E06F55" w:rsidRPr="00F667F8">
        <w:rPr>
          <w:sz w:val="20"/>
          <w:szCs w:val="20"/>
        </w:rPr>
        <w:t xml:space="preserve"> </w:t>
      </w:r>
      <w:r w:rsidR="00E06F55" w:rsidRPr="00C94D81">
        <w:rPr>
          <w:rFonts w:cstheme="minorHAnsi"/>
          <w:iCs/>
          <w:color w:val="000000" w:themeColor="text1"/>
          <w:sz w:val="20"/>
          <w:szCs w:val="20"/>
        </w:rPr>
        <w:t>on</w:t>
      </w:r>
      <w:r w:rsidR="00D861AA" w:rsidRPr="00C94D81">
        <w:rPr>
          <w:rFonts w:cstheme="minorHAnsi"/>
          <w:iCs/>
          <w:color w:val="000000" w:themeColor="text1"/>
          <w:sz w:val="20"/>
          <w:szCs w:val="20"/>
        </w:rPr>
        <w:t xml:space="preserve"> </w:t>
      </w:r>
      <w:r w:rsidR="00381694" w:rsidRPr="00C94D81">
        <w:rPr>
          <w:rFonts w:cstheme="minorHAnsi"/>
          <w:iCs/>
          <w:color w:val="000000" w:themeColor="text1"/>
          <w:sz w:val="20"/>
          <w:szCs w:val="20"/>
        </w:rPr>
        <w:t>1</w:t>
      </w:r>
      <w:r w:rsidR="00D91B5B">
        <w:rPr>
          <w:rFonts w:cstheme="minorHAnsi"/>
          <w:iCs/>
          <w:color w:val="000000" w:themeColor="text1"/>
          <w:sz w:val="20"/>
          <w:szCs w:val="20"/>
        </w:rPr>
        <w:t>2</w:t>
      </w:r>
      <w:r w:rsidR="00381694" w:rsidRPr="00C94D81">
        <w:rPr>
          <w:rFonts w:cstheme="minorHAnsi"/>
          <w:iCs/>
          <w:color w:val="000000" w:themeColor="text1"/>
          <w:sz w:val="20"/>
          <w:szCs w:val="20"/>
        </w:rPr>
        <w:t xml:space="preserve"> September </w:t>
      </w:r>
      <w:r w:rsidR="00E06F55" w:rsidRPr="00C94D81">
        <w:rPr>
          <w:rFonts w:cstheme="minorHAnsi"/>
          <w:iCs/>
          <w:color w:val="000000" w:themeColor="text1"/>
          <w:sz w:val="20"/>
          <w:szCs w:val="20"/>
        </w:rPr>
        <w:t>202</w:t>
      </w:r>
      <w:r w:rsidR="000B309E">
        <w:rPr>
          <w:rFonts w:cstheme="minorHAnsi"/>
          <w:iCs/>
          <w:color w:val="000000" w:themeColor="text1"/>
          <w:sz w:val="20"/>
          <w:szCs w:val="20"/>
        </w:rPr>
        <w:t>4</w:t>
      </w:r>
      <w:r w:rsidR="00E06F55" w:rsidRPr="00C94D81">
        <w:rPr>
          <w:rFonts w:cstheme="minorHAnsi"/>
          <w:iCs/>
          <w:color w:val="000000" w:themeColor="text1"/>
          <w:sz w:val="20"/>
          <w:szCs w:val="20"/>
        </w:rPr>
        <w:t xml:space="preserve">. Venues to be </w:t>
      </w:r>
      <w:r w:rsidR="004439E2" w:rsidRPr="00C94D81">
        <w:rPr>
          <w:rFonts w:cstheme="minorHAnsi"/>
          <w:iCs/>
          <w:color w:val="000000" w:themeColor="text1"/>
          <w:sz w:val="20"/>
          <w:szCs w:val="20"/>
        </w:rPr>
        <w:t>determined</w:t>
      </w:r>
      <w:r w:rsidR="00E06F55" w:rsidRPr="00C94D81">
        <w:rPr>
          <w:color w:val="000000" w:themeColor="text1"/>
          <w:sz w:val="20"/>
          <w:szCs w:val="20"/>
        </w:rPr>
        <w:t xml:space="preserve"> at a later date.</w:t>
      </w:r>
      <w:r w:rsidR="008D2F05" w:rsidRPr="00C94D81">
        <w:rPr>
          <w:color w:val="000000" w:themeColor="text1"/>
          <w:sz w:val="20"/>
          <w:szCs w:val="20"/>
        </w:rPr>
        <w:t xml:space="preserve"> </w:t>
      </w:r>
      <w:bookmarkEnd w:id="19"/>
      <w:bookmarkEnd w:id="23"/>
    </w:p>
    <w:p w14:paraId="40CCCB88" w14:textId="3DB763E7" w:rsidR="00027FC4" w:rsidRPr="00F667F8" w:rsidRDefault="00C2784A" w:rsidP="00F667F8">
      <w:pPr>
        <w:pStyle w:val="ListParagraph"/>
        <w:widowControl w:val="0"/>
        <w:numPr>
          <w:ilvl w:val="1"/>
          <w:numId w:val="13"/>
        </w:numPr>
        <w:spacing w:after="240"/>
        <w:ind w:left="709" w:hanging="709"/>
        <w:contextualSpacing w:val="0"/>
        <w:jc w:val="both"/>
        <w:rPr>
          <w:sz w:val="20"/>
          <w:szCs w:val="20"/>
        </w:rPr>
      </w:pPr>
      <w:r w:rsidRPr="00F667F8">
        <w:rPr>
          <w:sz w:val="20"/>
          <w:szCs w:val="20"/>
        </w:rPr>
        <w:t>W</w:t>
      </w:r>
      <w:r w:rsidR="00A1369B" w:rsidRPr="00F667F8">
        <w:rPr>
          <w:sz w:val="20"/>
          <w:szCs w:val="20"/>
        </w:rPr>
        <w:t xml:space="preserve">ebinars communicating </w:t>
      </w:r>
      <w:r w:rsidRPr="00F667F8">
        <w:rPr>
          <w:sz w:val="20"/>
          <w:szCs w:val="20"/>
        </w:rPr>
        <w:t>information</w:t>
      </w:r>
      <w:r w:rsidR="00976DFC" w:rsidRPr="00F667F8">
        <w:rPr>
          <w:sz w:val="20"/>
          <w:szCs w:val="20"/>
        </w:rPr>
        <w:t xml:space="preserve"> about </w:t>
      </w:r>
      <w:r w:rsidR="00A1369B" w:rsidRPr="00F667F8">
        <w:rPr>
          <w:sz w:val="20"/>
          <w:szCs w:val="20"/>
        </w:rPr>
        <w:t xml:space="preserve">the </w:t>
      </w:r>
      <w:r w:rsidR="00976DFC" w:rsidRPr="00F667F8">
        <w:rPr>
          <w:sz w:val="20"/>
          <w:szCs w:val="20"/>
        </w:rPr>
        <w:t>C</w:t>
      </w:r>
      <w:r w:rsidR="00A1369B" w:rsidRPr="00F667F8">
        <w:rPr>
          <w:sz w:val="20"/>
          <w:szCs w:val="20"/>
        </w:rPr>
        <w:t xml:space="preserve">ompetition </w:t>
      </w:r>
      <w:r w:rsidR="009960E9" w:rsidRPr="00F667F8">
        <w:rPr>
          <w:sz w:val="20"/>
          <w:szCs w:val="20"/>
        </w:rPr>
        <w:t xml:space="preserve">will be </w:t>
      </w:r>
      <w:r w:rsidR="00A1369B" w:rsidRPr="00F667F8">
        <w:rPr>
          <w:sz w:val="20"/>
          <w:szCs w:val="20"/>
        </w:rPr>
        <w:t xml:space="preserve">hosted by the Promoter prior to the </w:t>
      </w:r>
      <w:r w:rsidR="00CE2AD5" w:rsidRPr="00F667F8">
        <w:rPr>
          <w:sz w:val="20"/>
          <w:szCs w:val="20"/>
        </w:rPr>
        <w:t>Semi Finals</w:t>
      </w:r>
      <w:r w:rsidR="00A1369B" w:rsidRPr="00F667F8">
        <w:rPr>
          <w:sz w:val="20"/>
          <w:szCs w:val="20"/>
        </w:rPr>
        <w:t xml:space="preserve"> and </w:t>
      </w:r>
      <w:r w:rsidR="004439E2" w:rsidRPr="00F667F8">
        <w:rPr>
          <w:sz w:val="20"/>
          <w:szCs w:val="20"/>
        </w:rPr>
        <w:t xml:space="preserve">National </w:t>
      </w:r>
      <w:r w:rsidR="00A1369B" w:rsidRPr="00F667F8">
        <w:rPr>
          <w:sz w:val="20"/>
          <w:szCs w:val="20"/>
        </w:rPr>
        <w:t>Finals</w:t>
      </w:r>
      <w:r w:rsidR="00976DFC" w:rsidRPr="00F667F8">
        <w:rPr>
          <w:sz w:val="20"/>
          <w:szCs w:val="20"/>
        </w:rPr>
        <w:t xml:space="preserve">. </w:t>
      </w:r>
      <w:r w:rsidR="0012214B" w:rsidRPr="00F667F8">
        <w:rPr>
          <w:sz w:val="20"/>
          <w:szCs w:val="20"/>
        </w:rPr>
        <w:t xml:space="preserve">Invitations </w:t>
      </w:r>
      <w:r w:rsidR="0000299E" w:rsidRPr="00F667F8">
        <w:rPr>
          <w:sz w:val="20"/>
          <w:szCs w:val="20"/>
        </w:rPr>
        <w:t>to the webinars will be sent</w:t>
      </w:r>
      <w:r w:rsidR="0012214B" w:rsidRPr="00F667F8">
        <w:rPr>
          <w:sz w:val="20"/>
          <w:szCs w:val="20"/>
        </w:rPr>
        <w:t xml:space="preserve"> via email </w:t>
      </w:r>
      <w:r w:rsidR="0000299E" w:rsidRPr="00F667F8">
        <w:rPr>
          <w:sz w:val="20"/>
          <w:szCs w:val="20"/>
        </w:rPr>
        <w:t xml:space="preserve">to the </w:t>
      </w:r>
      <w:r w:rsidR="0025694E" w:rsidRPr="00F667F8">
        <w:rPr>
          <w:sz w:val="20"/>
          <w:szCs w:val="20"/>
        </w:rPr>
        <w:t>Teams</w:t>
      </w:r>
      <w:r w:rsidR="00E1200A" w:rsidRPr="00F667F8">
        <w:rPr>
          <w:sz w:val="20"/>
          <w:szCs w:val="20"/>
        </w:rPr>
        <w:t xml:space="preserve"> who have been selected to compete in the Semi Finals and/or </w:t>
      </w:r>
      <w:r w:rsidR="00EF1E81" w:rsidRPr="00F667F8">
        <w:rPr>
          <w:sz w:val="20"/>
          <w:szCs w:val="20"/>
        </w:rPr>
        <w:t xml:space="preserve">National </w:t>
      </w:r>
      <w:r w:rsidR="00E1200A" w:rsidRPr="00F667F8">
        <w:rPr>
          <w:sz w:val="20"/>
          <w:szCs w:val="20"/>
        </w:rPr>
        <w:t>Finals</w:t>
      </w:r>
      <w:r w:rsidR="009960E9" w:rsidRPr="00F667F8">
        <w:rPr>
          <w:sz w:val="20"/>
          <w:szCs w:val="20"/>
        </w:rPr>
        <w:t>.</w:t>
      </w:r>
    </w:p>
    <w:p w14:paraId="2E7F6A6F" w14:textId="528EE66C" w:rsidR="008D2F05" w:rsidRPr="00F667F8" w:rsidRDefault="00CE2AD5" w:rsidP="00F667F8">
      <w:pPr>
        <w:pStyle w:val="ListParagraph"/>
        <w:widowControl w:val="0"/>
        <w:numPr>
          <w:ilvl w:val="0"/>
          <w:numId w:val="13"/>
        </w:numPr>
        <w:spacing w:after="240"/>
        <w:ind w:left="709" w:hanging="709"/>
        <w:contextualSpacing w:val="0"/>
        <w:jc w:val="both"/>
        <w:rPr>
          <w:b/>
          <w:caps/>
          <w:sz w:val="20"/>
          <w:szCs w:val="20"/>
        </w:rPr>
      </w:pPr>
      <w:r w:rsidRPr="00F667F8">
        <w:rPr>
          <w:rFonts w:cstheme="minorHAnsi"/>
          <w:b/>
          <w:iCs/>
          <w:caps/>
          <w:sz w:val="20"/>
          <w:szCs w:val="20"/>
        </w:rPr>
        <w:t>Semi Final</w:t>
      </w:r>
      <w:bookmarkStart w:id="24" w:name="_Ref105509815"/>
      <w:r w:rsidR="008D2F05" w:rsidRPr="00F667F8">
        <w:rPr>
          <w:b/>
          <w:caps/>
          <w:sz w:val="20"/>
          <w:szCs w:val="20"/>
        </w:rPr>
        <w:t xml:space="preserve"> Competition</w:t>
      </w:r>
      <w:bookmarkEnd w:id="24"/>
      <w:r w:rsidR="008D2F05" w:rsidRPr="00F667F8">
        <w:rPr>
          <w:b/>
          <w:caps/>
          <w:sz w:val="20"/>
          <w:szCs w:val="20"/>
        </w:rPr>
        <w:t xml:space="preserve">  </w:t>
      </w:r>
    </w:p>
    <w:p w14:paraId="7E0279FA" w14:textId="2E11DF2D" w:rsidR="000A01F1" w:rsidRPr="00F667F8" w:rsidRDefault="001F55B6" w:rsidP="00F667F8">
      <w:pPr>
        <w:pStyle w:val="ListParagraph"/>
        <w:widowControl w:val="0"/>
        <w:numPr>
          <w:ilvl w:val="1"/>
          <w:numId w:val="13"/>
        </w:numPr>
        <w:spacing w:after="240"/>
        <w:ind w:left="709" w:hanging="709"/>
        <w:jc w:val="both"/>
        <w:rPr>
          <w:rStyle w:val="Hyperlink"/>
          <w:color w:val="auto"/>
          <w:sz w:val="20"/>
          <w:szCs w:val="20"/>
          <w:u w:val="none"/>
        </w:rPr>
      </w:pPr>
      <w:r w:rsidRPr="00F667F8">
        <w:rPr>
          <w:sz w:val="20"/>
          <w:szCs w:val="20"/>
        </w:rPr>
        <w:t xml:space="preserve">The </w:t>
      </w:r>
      <w:r w:rsidR="000024BE" w:rsidRPr="00F667F8">
        <w:rPr>
          <w:sz w:val="20"/>
          <w:szCs w:val="20"/>
        </w:rPr>
        <w:t xml:space="preserve">Teams </w:t>
      </w:r>
      <w:r w:rsidR="00803ABB" w:rsidRPr="00F667F8">
        <w:rPr>
          <w:sz w:val="20"/>
          <w:szCs w:val="20"/>
        </w:rPr>
        <w:t xml:space="preserve">provisionally </w:t>
      </w:r>
      <w:r w:rsidRPr="00F667F8">
        <w:rPr>
          <w:sz w:val="20"/>
          <w:szCs w:val="20"/>
        </w:rPr>
        <w:t>selected to go through to the Semi Final</w:t>
      </w:r>
      <w:r w:rsidR="000024BE" w:rsidRPr="00F667F8">
        <w:rPr>
          <w:sz w:val="20"/>
          <w:szCs w:val="20"/>
        </w:rPr>
        <w:t>s</w:t>
      </w:r>
      <w:r w:rsidRPr="00F667F8">
        <w:rPr>
          <w:sz w:val="20"/>
          <w:szCs w:val="20"/>
        </w:rPr>
        <w:t xml:space="preserve"> will be notified via telephone and email not less than 14</w:t>
      </w:r>
      <w:r w:rsidR="00624D18">
        <w:rPr>
          <w:sz w:val="20"/>
          <w:szCs w:val="20"/>
        </w:rPr>
        <w:t xml:space="preserve"> (fourteen)</w:t>
      </w:r>
      <w:r w:rsidRPr="00F667F8">
        <w:rPr>
          <w:sz w:val="20"/>
          <w:szCs w:val="20"/>
        </w:rPr>
        <w:t xml:space="preserve"> days prior to the date of the </w:t>
      </w:r>
      <w:r w:rsidR="002E2E79" w:rsidRPr="00F667F8">
        <w:rPr>
          <w:sz w:val="20"/>
          <w:szCs w:val="20"/>
        </w:rPr>
        <w:t xml:space="preserve">respective </w:t>
      </w:r>
      <w:r w:rsidRPr="00F667F8">
        <w:rPr>
          <w:sz w:val="20"/>
          <w:szCs w:val="20"/>
        </w:rPr>
        <w:t xml:space="preserve">Semi Final. In the event that </w:t>
      </w:r>
      <w:r w:rsidR="0025694E" w:rsidRPr="00F667F8">
        <w:rPr>
          <w:sz w:val="20"/>
          <w:szCs w:val="20"/>
        </w:rPr>
        <w:t xml:space="preserve">a Team </w:t>
      </w:r>
      <w:r w:rsidRPr="00F667F8">
        <w:rPr>
          <w:sz w:val="20"/>
          <w:szCs w:val="20"/>
        </w:rPr>
        <w:t xml:space="preserve">cannot be successfully contacted or fail to respond to the Promoter within 24 </w:t>
      </w:r>
      <w:r w:rsidR="00624D18">
        <w:rPr>
          <w:sz w:val="20"/>
          <w:szCs w:val="20"/>
        </w:rPr>
        <w:t xml:space="preserve">(twenty four) </w:t>
      </w:r>
      <w:r w:rsidRPr="00F667F8">
        <w:rPr>
          <w:sz w:val="20"/>
          <w:szCs w:val="20"/>
        </w:rPr>
        <w:t>hours, the Promoter reserves the right to select another Team in substitution.</w:t>
      </w:r>
      <w:r w:rsidRPr="00F667F8">
        <w:rPr>
          <w:rStyle w:val="Hyperlink"/>
          <w:sz w:val="20"/>
          <w:szCs w:val="20"/>
          <w:u w:val="none"/>
        </w:rPr>
        <w:t xml:space="preserve"> </w:t>
      </w:r>
    </w:p>
    <w:p w14:paraId="5DD605A3" w14:textId="77777777" w:rsidR="00E8357D" w:rsidRPr="00F667F8" w:rsidRDefault="00E8357D" w:rsidP="00F667F8">
      <w:pPr>
        <w:pStyle w:val="ListParagraph"/>
        <w:widowControl w:val="0"/>
        <w:spacing w:after="240"/>
        <w:ind w:left="709"/>
        <w:jc w:val="both"/>
        <w:rPr>
          <w:rStyle w:val="Hyperlink"/>
          <w:color w:val="auto"/>
          <w:sz w:val="20"/>
          <w:szCs w:val="20"/>
          <w:u w:val="none"/>
        </w:rPr>
      </w:pPr>
    </w:p>
    <w:p w14:paraId="26543CED" w14:textId="5630B1EB" w:rsidR="001F55B6" w:rsidRPr="00F667F8" w:rsidRDefault="00C90485" w:rsidP="00F667F8">
      <w:pPr>
        <w:pStyle w:val="ListParagraph"/>
        <w:widowControl w:val="0"/>
        <w:numPr>
          <w:ilvl w:val="1"/>
          <w:numId w:val="13"/>
        </w:numPr>
        <w:spacing w:after="240"/>
        <w:ind w:left="709" w:hanging="709"/>
        <w:contextualSpacing w:val="0"/>
        <w:jc w:val="both"/>
        <w:rPr>
          <w:sz w:val="20"/>
          <w:szCs w:val="20"/>
        </w:rPr>
      </w:pPr>
      <w:r w:rsidRPr="00F667F8">
        <w:rPr>
          <w:sz w:val="20"/>
          <w:szCs w:val="20"/>
        </w:rPr>
        <w:t>The names</w:t>
      </w:r>
      <w:r w:rsidR="003A0BE7" w:rsidRPr="00F667F8">
        <w:rPr>
          <w:sz w:val="20"/>
          <w:szCs w:val="20"/>
        </w:rPr>
        <w:t xml:space="preserve"> and/or photographs</w:t>
      </w:r>
      <w:r w:rsidRPr="00F667F8">
        <w:rPr>
          <w:sz w:val="20"/>
          <w:szCs w:val="20"/>
        </w:rPr>
        <w:t xml:space="preserve"> of the</w:t>
      </w:r>
      <w:r w:rsidR="00580BE6" w:rsidRPr="00F667F8">
        <w:rPr>
          <w:sz w:val="20"/>
          <w:szCs w:val="20"/>
        </w:rPr>
        <w:t xml:space="preserve"> Semi Finalists</w:t>
      </w:r>
      <w:r w:rsidRPr="00F667F8">
        <w:rPr>
          <w:sz w:val="20"/>
          <w:szCs w:val="20"/>
        </w:rPr>
        <w:t xml:space="preserve"> will</w:t>
      </w:r>
      <w:r w:rsidR="00D35D5B" w:rsidRPr="00F667F8">
        <w:rPr>
          <w:sz w:val="20"/>
          <w:szCs w:val="20"/>
        </w:rPr>
        <w:t xml:space="preserve"> be published on </w:t>
      </w:r>
      <w:r w:rsidR="00630F52" w:rsidRPr="00F667F8">
        <w:rPr>
          <w:sz w:val="20"/>
          <w:szCs w:val="20"/>
        </w:rPr>
        <w:t>the Promoter’s social media pages</w:t>
      </w:r>
      <w:r w:rsidR="009E2E10" w:rsidRPr="00F667F8">
        <w:rPr>
          <w:sz w:val="20"/>
          <w:szCs w:val="20"/>
        </w:rPr>
        <w:t>.</w:t>
      </w:r>
      <w:r w:rsidR="00630F52" w:rsidRPr="00F667F8">
        <w:rPr>
          <w:sz w:val="20"/>
          <w:szCs w:val="20"/>
        </w:rPr>
        <w:t xml:space="preserve"> </w:t>
      </w:r>
    </w:p>
    <w:p w14:paraId="7CF394A5" w14:textId="723AABAF" w:rsidR="008D2F05" w:rsidRPr="00F667F8" w:rsidRDefault="008D2F05" w:rsidP="00F667F8">
      <w:pPr>
        <w:pStyle w:val="ListParagraph"/>
        <w:widowControl w:val="0"/>
        <w:numPr>
          <w:ilvl w:val="1"/>
          <w:numId w:val="13"/>
        </w:numPr>
        <w:spacing w:after="240"/>
        <w:ind w:left="709" w:hanging="709"/>
        <w:contextualSpacing w:val="0"/>
        <w:jc w:val="both"/>
        <w:rPr>
          <w:sz w:val="20"/>
          <w:szCs w:val="20"/>
          <w:lang w:val="en-US"/>
        </w:rPr>
      </w:pPr>
      <w:r w:rsidRPr="00F667F8">
        <w:rPr>
          <w:sz w:val="20"/>
          <w:szCs w:val="20"/>
        </w:rPr>
        <w:t xml:space="preserve">The </w:t>
      </w:r>
      <w:r w:rsidR="001F55B6" w:rsidRPr="00F667F8">
        <w:rPr>
          <w:sz w:val="20"/>
          <w:szCs w:val="20"/>
        </w:rPr>
        <w:t>Semi Finals</w:t>
      </w:r>
      <w:r w:rsidRPr="00F667F8">
        <w:rPr>
          <w:sz w:val="20"/>
          <w:szCs w:val="20"/>
        </w:rPr>
        <w:t xml:space="preserve"> will be a </w:t>
      </w:r>
      <w:r w:rsidR="000D316B" w:rsidRPr="00F667F8">
        <w:rPr>
          <w:sz w:val="20"/>
          <w:szCs w:val="20"/>
        </w:rPr>
        <w:t xml:space="preserve">Mystery Basket </w:t>
      </w:r>
      <w:r w:rsidRPr="00F667F8">
        <w:rPr>
          <w:sz w:val="20"/>
          <w:szCs w:val="20"/>
        </w:rPr>
        <w:t>(a basket containing mystery ingredients</w:t>
      </w:r>
      <w:r w:rsidR="000D316B" w:rsidRPr="00F667F8">
        <w:rPr>
          <w:sz w:val="20"/>
          <w:szCs w:val="20"/>
        </w:rPr>
        <w:t xml:space="preserve">) </w:t>
      </w:r>
      <w:r w:rsidRPr="00F667F8">
        <w:rPr>
          <w:sz w:val="20"/>
          <w:szCs w:val="20"/>
        </w:rPr>
        <w:t xml:space="preserve">style competition in which the </w:t>
      </w:r>
      <w:r w:rsidR="00481384" w:rsidRPr="00F667F8">
        <w:rPr>
          <w:sz w:val="20"/>
          <w:szCs w:val="20"/>
        </w:rPr>
        <w:t xml:space="preserve">Teams </w:t>
      </w:r>
      <w:r w:rsidRPr="00F667F8">
        <w:rPr>
          <w:sz w:val="20"/>
          <w:szCs w:val="20"/>
        </w:rPr>
        <w:t>must cook the following</w:t>
      </w:r>
      <w:r w:rsidR="00A1369B" w:rsidRPr="00F667F8">
        <w:rPr>
          <w:sz w:val="20"/>
          <w:szCs w:val="20"/>
        </w:rPr>
        <w:t xml:space="preserve"> t</w:t>
      </w:r>
      <w:r w:rsidR="00CE2AD5" w:rsidRPr="00F667F8">
        <w:rPr>
          <w:sz w:val="20"/>
          <w:szCs w:val="20"/>
        </w:rPr>
        <w:t>hree</w:t>
      </w:r>
      <w:r w:rsidR="00A1369B" w:rsidRPr="00F667F8">
        <w:rPr>
          <w:sz w:val="20"/>
          <w:szCs w:val="20"/>
        </w:rPr>
        <w:t xml:space="preserve"> courses</w:t>
      </w:r>
      <w:r w:rsidRPr="00F667F8">
        <w:rPr>
          <w:sz w:val="20"/>
          <w:szCs w:val="20"/>
        </w:rPr>
        <w:t>:</w:t>
      </w:r>
    </w:p>
    <w:p w14:paraId="3A310FFA" w14:textId="317779B5" w:rsidR="001F55B6" w:rsidRPr="00F667F8" w:rsidRDefault="001F55B6" w:rsidP="00F667F8">
      <w:pPr>
        <w:pStyle w:val="ListParagraph"/>
        <w:widowControl w:val="0"/>
        <w:numPr>
          <w:ilvl w:val="2"/>
          <w:numId w:val="13"/>
        </w:numPr>
        <w:spacing w:after="240"/>
        <w:ind w:left="1417" w:hanging="697"/>
        <w:contextualSpacing w:val="0"/>
        <w:jc w:val="both"/>
        <w:rPr>
          <w:sz w:val="20"/>
          <w:szCs w:val="20"/>
          <w:lang w:val="en-US"/>
        </w:rPr>
      </w:pPr>
      <w:r w:rsidRPr="00F667F8">
        <w:rPr>
          <w:b/>
          <w:sz w:val="20"/>
          <w:szCs w:val="20"/>
        </w:rPr>
        <w:t xml:space="preserve">Bread Course </w:t>
      </w:r>
      <w:r w:rsidRPr="00F667F8">
        <w:rPr>
          <w:sz w:val="20"/>
          <w:szCs w:val="20"/>
          <w:lang w:val="en-US"/>
        </w:rPr>
        <w:t xml:space="preserve">– Each Team will be required to make 12 </w:t>
      </w:r>
      <w:r w:rsidR="001B5F58" w:rsidRPr="00F667F8">
        <w:rPr>
          <w:sz w:val="20"/>
          <w:szCs w:val="20"/>
          <w:lang w:val="en-US"/>
        </w:rPr>
        <w:t>(twelve)</w:t>
      </w:r>
      <w:r w:rsidRPr="00F667F8">
        <w:rPr>
          <w:sz w:val="20"/>
          <w:szCs w:val="20"/>
          <w:lang w:val="en-US"/>
        </w:rPr>
        <w:t xml:space="preserve"> </w:t>
      </w:r>
      <w:r w:rsidR="00102DE4" w:rsidRPr="00F667F8">
        <w:rPr>
          <w:sz w:val="20"/>
          <w:szCs w:val="20"/>
          <w:lang w:val="en-US"/>
        </w:rPr>
        <w:t>b</w:t>
      </w:r>
      <w:r w:rsidRPr="00F667F8">
        <w:rPr>
          <w:sz w:val="20"/>
          <w:szCs w:val="20"/>
          <w:lang w:val="en-US"/>
        </w:rPr>
        <w:t xml:space="preserve">read rolls from a </w:t>
      </w:r>
      <w:r w:rsidR="001B5F58" w:rsidRPr="00F667F8">
        <w:rPr>
          <w:sz w:val="20"/>
          <w:szCs w:val="20"/>
          <w:lang w:val="en-US"/>
        </w:rPr>
        <w:t>M</w:t>
      </w:r>
      <w:r w:rsidRPr="00F667F8">
        <w:rPr>
          <w:sz w:val="20"/>
          <w:szCs w:val="20"/>
          <w:lang w:val="en-US"/>
        </w:rPr>
        <w:t xml:space="preserve">ystery </w:t>
      </w:r>
      <w:r w:rsidR="001B5F58" w:rsidRPr="00F667F8">
        <w:rPr>
          <w:sz w:val="20"/>
          <w:szCs w:val="20"/>
          <w:lang w:val="en-US"/>
        </w:rPr>
        <w:t>B</w:t>
      </w:r>
      <w:r w:rsidRPr="00F667F8">
        <w:rPr>
          <w:sz w:val="20"/>
          <w:szCs w:val="20"/>
          <w:lang w:val="en-US"/>
        </w:rPr>
        <w:t xml:space="preserve">asket supplied on the day. </w:t>
      </w:r>
      <w:r w:rsidR="0085745E" w:rsidRPr="00F667F8">
        <w:rPr>
          <w:sz w:val="20"/>
          <w:szCs w:val="20"/>
          <w:lang w:val="en-US"/>
        </w:rPr>
        <w:t xml:space="preserve">Teams </w:t>
      </w:r>
      <w:r w:rsidRPr="00F667F8">
        <w:rPr>
          <w:sz w:val="20"/>
          <w:szCs w:val="20"/>
          <w:lang w:val="en-US"/>
        </w:rPr>
        <w:t>will have 10</w:t>
      </w:r>
      <w:r w:rsidR="001B5F58" w:rsidRPr="00F667F8">
        <w:rPr>
          <w:sz w:val="20"/>
          <w:szCs w:val="20"/>
          <w:lang w:val="en-US"/>
        </w:rPr>
        <w:t xml:space="preserve"> (ten)</w:t>
      </w:r>
      <w:r w:rsidRPr="00F667F8">
        <w:rPr>
          <w:sz w:val="20"/>
          <w:szCs w:val="20"/>
          <w:lang w:val="en-US"/>
        </w:rPr>
        <w:t xml:space="preserve"> minutes to write the descriptor, followed by 20</w:t>
      </w:r>
      <w:r w:rsidR="001B5F58" w:rsidRPr="00F667F8">
        <w:rPr>
          <w:sz w:val="20"/>
          <w:szCs w:val="20"/>
          <w:lang w:val="en-US"/>
        </w:rPr>
        <w:t xml:space="preserve"> (twenty)</w:t>
      </w:r>
      <w:r w:rsidRPr="00F667F8">
        <w:rPr>
          <w:sz w:val="20"/>
          <w:szCs w:val="20"/>
          <w:lang w:val="en-US"/>
        </w:rPr>
        <w:t xml:space="preserve"> minutes to start the bread roll making process. </w:t>
      </w:r>
      <w:r w:rsidR="0085745E" w:rsidRPr="00F667F8">
        <w:rPr>
          <w:sz w:val="20"/>
          <w:szCs w:val="20"/>
          <w:lang w:val="en-US"/>
        </w:rPr>
        <w:t xml:space="preserve">Teams </w:t>
      </w:r>
      <w:r w:rsidRPr="00F667F8">
        <w:rPr>
          <w:sz w:val="20"/>
          <w:szCs w:val="20"/>
          <w:lang w:val="en-US"/>
        </w:rPr>
        <w:t>will then continue with the Restaurant Main Course. Bread rolls must be submitted no later than 30</w:t>
      </w:r>
      <w:r w:rsidR="001B5F58" w:rsidRPr="00F667F8">
        <w:rPr>
          <w:sz w:val="20"/>
          <w:szCs w:val="20"/>
          <w:lang w:val="en-US"/>
        </w:rPr>
        <w:t xml:space="preserve"> (thirty)</w:t>
      </w:r>
      <w:r w:rsidRPr="00F667F8">
        <w:rPr>
          <w:sz w:val="20"/>
          <w:szCs w:val="20"/>
          <w:lang w:val="en-US"/>
        </w:rPr>
        <w:t xml:space="preserve"> minutes prior to sending out the Restaurant Dessert Course.</w:t>
      </w:r>
    </w:p>
    <w:p w14:paraId="073EADE5" w14:textId="76FDD096" w:rsidR="001F55B6" w:rsidRPr="00F667F8" w:rsidRDefault="001F55B6" w:rsidP="00F667F8">
      <w:pPr>
        <w:pStyle w:val="ListParagraph"/>
        <w:widowControl w:val="0"/>
        <w:numPr>
          <w:ilvl w:val="2"/>
          <w:numId w:val="13"/>
        </w:numPr>
        <w:spacing w:after="240"/>
        <w:ind w:left="1417" w:hanging="697"/>
        <w:contextualSpacing w:val="0"/>
        <w:jc w:val="both"/>
        <w:rPr>
          <w:sz w:val="20"/>
          <w:szCs w:val="20"/>
          <w:lang w:val="en-US"/>
        </w:rPr>
      </w:pPr>
      <w:r w:rsidRPr="00F667F8">
        <w:rPr>
          <w:b/>
          <w:sz w:val="20"/>
          <w:szCs w:val="20"/>
        </w:rPr>
        <w:t>Restaurant Main Course</w:t>
      </w:r>
      <w:r w:rsidRPr="00F667F8">
        <w:rPr>
          <w:sz w:val="20"/>
          <w:szCs w:val="20"/>
        </w:rPr>
        <w:t xml:space="preserve"> </w:t>
      </w:r>
      <w:r w:rsidR="00651F65">
        <w:rPr>
          <w:sz w:val="20"/>
          <w:szCs w:val="20"/>
        </w:rPr>
        <w:t>–</w:t>
      </w:r>
      <w:r w:rsidRPr="00F667F8">
        <w:rPr>
          <w:sz w:val="20"/>
          <w:szCs w:val="20"/>
        </w:rPr>
        <w:t xml:space="preserve"> </w:t>
      </w:r>
      <w:r w:rsidR="00FF3CA1" w:rsidRPr="00F667F8">
        <w:rPr>
          <w:sz w:val="20"/>
          <w:szCs w:val="20"/>
        </w:rPr>
        <w:t xml:space="preserve">Each Team </w:t>
      </w:r>
      <w:r w:rsidRPr="00F667F8">
        <w:rPr>
          <w:sz w:val="20"/>
          <w:szCs w:val="20"/>
        </w:rPr>
        <w:t>will have 20</w:t>
      </w:r>
      <w:r w:rsidR="001B5F58" w:rsidRPr="00F667F8">
        <w:rPr>
          <w:sz w:val="20"/>
          <w:szCs w:val="20"/>
        </w:rPr>
        <w:t xml:space="preserve"> (twenty)</w:t>
      </w:r>
      <w:r w:rsidRPr="00F667F8">
        <w:rPr>
          <w:sz w:val="20"/>
          <w:szCs w:val="20"/>
        </w:rPr>
        <w:t xml:space="preserve"> minutes to write a restaurant main course menu descriptor from a box of Mystery Basket ingredients using 1</w:t>
      </w:r>
      <w:r w:rsidR="001B5F58" w:rsidRPr="00F667F8">
        <w:rPr>
          <w:sz w:val="20"/>
          <w:szCs w:val="20"/>
        </w:rPr>
        <w:t xml:space="preserve"> (one)</w:t>
      </w:r>
      <w:r w:rsidRPr="00F667F8">
        <w:rPr>
          <w:sz w:val="20"/>
          <w:szCs w:val="20"/>
        </w:rPr>
        <w:t xml:space="preserve"> compulsory ingredient and a minimum of </w:t>
      </w:r>
      <w:r w:rsidRPr="00F667F8">
        <w:rPr>
          <w:sz w:val="20"/>
          <w:szCs w:val="20"/>
        </w:rPr>
        <w:lastRenderedPageBreak/>
        <w:t>2</w:t>
      </w:r>
      <w:r w:rsidR="001B5F58" w:rsidRPr="00F667F8">
        <w:rPr>
          <w:sz w:val="20"/>
          <w:szCs w:val="20"/>
        </w:rPr>
        <w:t xml:space="preserve"> (two)</w:t>
      </w:r>
      <w:r w:rsidRPr="00F667F8">
        <w:rPr>
          <w:sz w:val="20"/>
          <w:szCs w:val="20"/>
        </w:rPr>
        <w:t xml:space="preserve"> RCL FOODS</w:t>
      </w:r>
      <w:r w:rsidRPr="00F667F8">
        <w:rPr>
          <w:sz w:val="20"/>
          <w:szCs w:val="20"/>
          <w:lang w:val="en-US"/>
        </w:rPr>
        <w:t xml:space="preserve"> ingredients from the table, </w:t>
      </w:r>
      <w:r w:rsidRPr="00F667F8">
        <w:rPr>
          <w:sz w:val="20"/>
          <w:szCs w:val="20"/>
        </w:rPr>
        <w:t>and 1</w:t>
      </w:r>
      <w:r w:rsidR="001B5F58" w:rsidRPr="00F667F8">
        <w:rPr>
          <w:sz w:val="20"/>
          <w:szCs w:val="20"/>
        </w:rPr>
        <w:t xml:space="preserve"> (one)</w:t>
      </w:r>
      <w:r w:rsidRPr="00F667F8">
        <w:rPr>
          <w:sz w:val="20"/>
          <w:szCs w:val="20"/>
        </w:rPr>
        <w:t xml:space="preserve"> hour to prepare, cook and present that menu </w:t>
      </w:r>
      <w:r w:rsidRPr="00F667F8">
        <w:rPr>
          <w:sz w:val="20"/>
          <w:szCs w:val="20"/>
          <w:lang w:val="en-US"/>
        </w:rPr>
        <w:t xml:space="preserve">serving 3 </w:t>
      </w:r>
      <w:r w:rsidR="00D40865" w:rsidRPr="00F667F8">
        <w:rPr>
          <w:sz w:val="20"/>
          <w:szCs w:val="20"/>
          <w:lang w:val="en-US"/>
        </w:rPr>
        <w:t xml:space="preserve">(three) </w:t>
      </w:r>
      <w:r w:rsidRPr="00F667F8">
        <w:rPr>
          <w:sz w:val="20"/>
          <w:szCs w:val="20"/>
          <w:lang w:val="en-US"/>
        </w:rPr>
        <w:t>persons to the judges for tasting</w:t>
      </w:r>
      <w:r w:rsidRPr="00F667F8">
        <w:rPr>
          <w:sz w:val="20"/>
          <w:szCs w:val="20"/>
        </w:rPr>
        <w:t xml:space="preserve">. Thereafter Teams will clean </w:t>
      </w:r>
      <w:r w:rsidR="001E2E41" w:rsidRPr="00F667F8">
        <w:rPr>
          <w:sz w:val="20"/>
          <w:szCs w:val="20"/>
        </w:rPr>
        <w:t xml:space="preserve">up </w:t>
      </w:r>
      <w:r w:rsidRPr="00F667F8">
        <w:rPr>
          <w:sz w:val="20"/>
          <w:szCs w:val="20"/>
        </w:rPr>
        <w:t>for 15</w:t>
      </w:r>
      <w:r w:rsidR="001B5F58" w:rsidRPr="00F667F8">
        <w:rPr>
          <w:sz w:val="20"/>
          <w:szCs w:val="20"/>
        </w:rPr>
        <w:t xml:space="preserve"> (fifteen)</w:t>
      </w:r>
      <w:r w:rsidRPr="00F667F8">
        <w:rPr>
          <w:sz w:val="20"/>
          <w:szCs w:val="20"/>
        </w:rPr>
        <w:t xml:space="preserve"> minutes.</w:t>
      </w:r>
    </w:p>
    <w:p w14:paraId="0AA1F1AD" w14:textId="4E9E2609" w:rsidR="001F55B6" w:rsidRPr="00F667F8" w:rsidRDefault="001F55B6" w:rsidP="00F667F8">
      <w:pPr>
        <w:pStyle w:val="ListParagraph"/>
        <w:widowControl w:val="0"/>
        <w:numPr>
          <w:ilvl w:val="2"/>
          <w:numId w:val="13"/>
        </w:numPr>
        <w:spacing w:after="240"/>
        <w:ind w:left="1417" w:hanging="697"/>
        <w:contextualSpacing w:val="0"/>
        <w:jc w:val="both"/>
        <w:rPr>
          <w:sz w:val="20"/>
          <w:szCs w:val="20"/>
          <w:lang w:val="en-US"/>
        </w:rPr>
      </w:pPr>
      <w:r w:rsidRPr="00F667F8">
        <w:rPr>
          <w:b/>
          <w:sz w:val="20"/>
          <w:szCs w:val="20"/>
        </w:rPr>
        <w:t>Restaurant Dessert Course</w:t>
      </w:r>
      <w:r w:rsidRPr="00F667F8">
        <w:rPr>
          <w:sz w:val="20"/>
          <w:szCs w:val="20"/>
        </w:rPr>
        <w:t xml:space="preserve"> – </w:t>
      </w:r>
      <w:r w:rsidR="00FF3CA1" w:rsidRPr="00F667F8">
        <w:rPr>
          <w:sz w:val="20"/>
          <w:szCs w:val="20"/>
        </w:rPr>
        <w:t xml:space="preserve">Each </w:t>
      </w:r>
      <w:r w:rsidR="003D0F9B" w:rsidRPr="00F667F8">
        <w:rPr>
          <w:sz w:val="20"/>
          <w:szCs w:val="20"/>
        </w:rPr>
        <w:t xml:space="preserve">Team </w:t>
      </w:r>
      <w:r w:rsidRPr="00F667F8">
        <w:rPr>
          <w:sz w:val="20"/>
          <w:szCs w:val="20"/>
        </w:rPr>
        <w:t>will have 15</w:t>
      </w:r>
      <w:r w:rsidR="001B5F58" w:rsidRPr="00F667F8">
        <w:rPr>
          <w:sz w:val="20"/>
          <w:szCs w:val="20"/>
        </w:rPr>
        <w:t xml:space="preserve"> (fifteen)</w:t>
      </w:r>
      <w:r w:rsidRPr="00F667F8">
        <w:rPr>
          <w:sz w:val="20"/>
          <w:szCs w:val="20"/>
        </w:rPr>
        <w:t xml:space="preserve"> minutes to write a Restaurant Dessert Course from a box of Mystery Basket</w:t>
      </w:r>
      <w:r w:rsidR="001B5F58" w:rsidRPr="00F667F8">
        <w:rPr>
          <w:sz w:val="20"/>
          <w:szCs w:val="20"/>
        </w:rPr>
        <w:t xml:space="preserve"> ingredients</w:t>
      </w:r>
      <w:r w:rsidR="000537AD" w:rsidRPr="00F667F8">
        <w:rPr>
          <w:sz w:val="20"/>
          <w:szCs w:val="20"/>
        </w:rPr>
        <w:t xml:space="preserve"> using</w:t>
      </w:r>
      <w:r w:rsidR="00916DF5" w:rsidRPr="00F667F8">
        <w:rPr>
          <w:sz w:val="20"/>
          <w:szCs w:val="20"/>
        </w:rPr>
        <w:t xml:space="preserve"> </w:t>
      </w:r>
      <w:r w:rsidR="002A5479">
        <w:rPr>
          <w:sz w:val="20"/>
          <w:szCs w:val="20"/>
        </w:rPr>
        <w:t>2</w:t>
      </w:r>
      <w:r w:rsidRPr="00F667F8">
        <w:rPr>
          <w:sz w:val="20"/>
          <w:szCs w:val="20"/>
        </w:rPr>
        <w:t xml:space="preserve"> </w:t>
      </w:r>
      <w:r w:rsidR="001B5F58" w:rsidRPr="00F667F8">
        <w:rPr>
          <w:sz w:val="20"/>
          <w:szCs w:val="20"/>
        </w:rPr>
        <w:t>(</w:t>
      </w:r>
      <w:r w:rsidR="002A5479">
        <w:rPr>
          <w:sz w:val="20"/>
          <w:szCs w:val="20"/>
        </w:rPr>
        <w:t>two</w:t>
      </w:r>
      <w:r w:rsidR="001B5F58" w:rsidRPr="00F667F8">
        <w:rPr>
          <w:sz w:val="20"/>
          <w:szCs w:val="20"/>
        </w:rPr>
        <w:t xml:space="preserve">) </w:t>
      </w:r>
      <w:r w:rsidR="00916DF5" w:rsidRPr="00F667F8">
        <w:rPr>
          <w:sz w:val="20"/>
          <w:szCs w:val="20"/>
        </w:rPr>
        <w:t>c</w:t>
      </w:r>
      <w:r w:rsidRPr="00F667F8">
        <w:rPr>
          <w:sz w:val="20"/>
          <w:szCs w:val="20"/>
        </w:rPr>
        <w:t xml:space="preserve">ompulsory ingredient </w:t>
      </w:r>
      <w:r w:rsidR="00523824" w:rsidRPr="00F667F8">
        <w:rPr>
          <w:sz w:val="20"/>
          <w:szCs w:val="20"/>
        </w:rPr>
        <w:t xml:space="preserve">which </w:t>
      </w:r>
      <w:r w:rsidRPr="00C94D81">
        <w:rPr>
          <w:color w:val="000000" w:themeColor="text1"/>
          <w:sz w:val="20"/>
          <w:szCs w:val="20"/>
        </w:rPr>
        <w:t xml:space="preserve">will be Meadowland </w:t>
      </w:r>
      <w:r w:rsidR="002A5479" w:rsidRPr="00C94D81">
        <w:rPr>
          <w:color w:val="000000" w:themeColor="text1"/>
          <w:sz w:val="20"/>
          <w:szCs w:val="20"/>
        </w:rPr>
        <w:t>Classique</w:t>
      </w:r>
      <w:r w:rsidRPr="00C94D81">
        <w:rPr>
          <w:color w:val="000000" w:themeColor="text1"/>
          <w:sz w:val="20"/>
          <w:szCs w:val="20"/>
        </w:rPr>
        <w:t>, and</w:t>
      </w:r>
      <w:r w:rsidR="002A5479" w:rsidRPr="00C94D81">
        <w:rPr>
          <w:color w:val="000000" w:themeColor="text1"/>
          <w:sz w:val="20"/>
          <w:szCs w:val="20"/>
        </w:rPr>
        <w:t xml:space="preserve"> Barry Callebaut Chocolate, and </w:t>
      </w:r>
      <w:r w:rsidRPr="00C94D81">
        <w:rPr>
          <w:color w:val="000000" w:themeColor="text1"/>
          <w:sz w:val="20"/>
          <w:szCs w:val="20"/>
        </w:rPr>
        <w:t xml:space="preserve">a </w:t>
      </w:r>
      <w:r w:rsidRPr="00C94D81">
        <w:rPr>
          <w:color w:val="000000" w:themeColor="text1"/>
          <w:sz w:val="20"/>
          <w:szCs w:val="20"/>
          <w:lang w:val="en-US"/>
        </w:rPr>
        <w:t xml:space="preserve">minimum of </w:t>
      </w:r>
      <w:r w:rsidR="002A5479" w:rsidRPr="00C94D81">
        <w:rPr>
          <w:color w:val="000000" w:themeColor="text1"/>
          <w:sz w:val="20"/>
          <w:szCs w:val="20"/>
          <w:lang w:val="en-US"/>
        </w:rPr>
        <w:t>1</w:t>
      </w:r>
      <w:r w:rsidRPr="00C94D81">
        <w:rPr>
          <w:color w:val="000000" w:themeColor="text1"/>
          <w:sz w:val="20"/>
          <w:szCs w:val="20"/>
          <w:lang w:val="en-US"/>
        </w:rPr>
        <w:t xml:space="preserve"> </w:t>
      </w:r>
      <w:r w:rsidR="00026844" w:rsidRPr="00C94D81">
        <w:rPr>
          <w:color w:val="000000" w:themeColor="text1"/>
          <w:sz w:val="20"/>
          <w:szCs w:val="20"/>
          <w:lang w:val="en-US"/>
        </w:rPr>
        <w:t>(</w:t>
      </w:r>
      <w:r w:rsidR="002A5479" w:rsidRPr="00C94D81">
        <w:rPr>
          <w:color w:val="000000" w:themeColor="text1"/>
          <w:sz w:val="20"/>
          <w:szCs w:val="20"/>
          <w:lang w:val="en-US"/>
        </w:rPr>
        <w:t>one</w:t>
      </w:r>
      <w:r w:rsidR="00026844" w:rsidRPr="00C94D81">
        <w:rPr>
          <w:color w:val="000000" w:themeColor="text1"/>
          <w:sz w:val="20"/>
          <w:szCs w:val="20"/>
          <w:lang w:val="en-US"/>
        </w:rPr>
        <w:t xml:space="preserve">) </w:t>
      </w:r>
      <w:r w:rsidRPr="00C94D81">
        <w:rPr>
          <w:color w:val="000000" w:themeColor="text1"/>
          <w:sz w:val="20"/>
          <w:szCs w:val="20"/>
          <w:lang w:val="en-US"/>
        </w:rPr>
        <w:t>RCL FOODS ingredient</w:t>
      </w:r>
      <w:r w:rsidR="001B3249" w:rsidRPr="00C94D81">
        <w:rPr>
          <w:color w:val="000000" w:themeColor="text1"/>
          <w:sz w:val="20"/>
          <w:szCs w:val="20"/>
          <w:lang w:val="en-US"/>
        </w:rPr>
        <w:t xml:space="preserve"> from the table</w:t>
      </w:r>
      <w:r w:rsidRPr="00C94D81">
        <w:rPr>
          <w:color w:val="000000" w:themeColor="text1"/>
          <w:sz w:val="20"/>
          <w:szCs w:val="20"/>
          <w:lang w:val="en-US"/>
        </w:rPr>
        <w:t xml:space="preserve">. Thereafter, </w:t>
      </w:r>
      <w:r w:rsidR="007609B2" w:rsidRPr="00C94D81">
        <w:rPr>
          <w:color w:val="000000" w:themeColor="text1"/>
          <w:sz w:val="20"/>
          <w:szCs w:val="20"/>
          <w:lang w:val="en-US"/>
        </w:rPr>
        <w:t>Teams</w:t>
      </w:r>
      <w:r w:rsidRPr="00C94D81">
        <w:rPr>
          <w:color w:val="000000" w:themeColor="text1"/>
          <w:sz w:val="20"/>
          <w:szCs w:val="20"/>
          <w:lang w:val="en-US"/>
        </w:rPr>
        <w:t xml:space="preserve"> </w:t>
      </w:r>
      <w:r w:rsidRPr="00F667F8">
        <w:rPr>
          <w:sz w:val="20"/>
          <w:szCs w:val="20"/>
          <w:lang w:val="en-US"/>
        </w:rPr>
        <w:t>will have 1</w:t>
      </w:r>
      <w:r w:rsidR="00026844" w:rsidRPr="00F667F8">
        <w:rPr>
          <w:sz w:val="20"/>
          <w:szCs w:val="20"/>
          <w:lang w:val="en-US"/>
        </w:rPr>
        <w:t xml:space="preserve"> (one) </w:t>
      </w:r>
      <w:r w:rsidRPr="00F667F8">
        <w:rPr>
          <w:sz w:val="20"/>
          <w:szCs w:val="20"/>
          <w:lang w:val="en-US"/>
        </w:rPr>
        <w:t>h</w:t>
      </w:r>
      <w:r w:rsidR="007609B2" w:rsidRPr="00F667F8">
        <w:rPr>
          <w:sz w:val="20"/>
          <w:szCs w:val="20"/>
          <w:lang w:val="en-US"/>
        </w:rPr>
        <w:t>ou</w:t>
      </w:r>
      <w:r w:rsidRPr="00F667F8">
        <w:rPr>
          <w:sz w:val="20"/>
          <w:szCs w:val="20"/>
          <w:lang w:val="en-US"/>
        </w:rPr>
        <w:t xml:space="preserve">r </w:t>
      </w:r>
      <w:r w:rsidR="004F6BAE" w:rsidRPr="00F667F8">
        <w:rPr>
          <w:sz w:val="20"/>
          <w:szCs w:val="20"/>
          <w:lang w:val="en-US"/>
        </w:rPr>
        <w:t xml:space="preserve">and </w:t>
      </w:r>
      <w:r w:rsidRPr="00F667F8">
        <w:rPr>
          <w:sz w:val="20"/>
          <w:szCs w:val="20"/>
          <w:lang w:val="en-US"/>
        </w:rPr>
        <w:t>20</w:t>
      </w:r>
      <w:r w:rsidR="00026844" w:rsidRPr="00F667F8">
        <w:rPr>
          <w:sz w:val="20"/>
          <w:szCs w:val="20"/>
          <w:lang w:val="en-US"/>
        </w:rPr>
        <w:t xml:space="preserve"> (twenty)</w:t>
      </w:r>
      <w:r w:rsidRPr="00F667F8">
        <w:rPr>
          <w:sz w:val="20"/>
          <w:szCs w:val="20"/>
          <w:lang w:val="en-US"/>
        </w:rPr>
        <w:t xml:space="preserve"> minutes to prepare, cook and present a dessert course serving 3 </w:t>
      </w:r>
      <w:r w:rsidR="00D40865" w:rsidRPr="00F667F8">
        <w:rPr>
          <w:sz w:val="20"/>
          <w:szCs w:val="20"/>
          <w:lang w:val="en-US"/>
        </w:rPr>
        <w:t xml:space="preserve">(three) </w:t>
      </w:r>
      <w:r w:rsidRPr="00F667F8">
        <w:rPr>
          <w:sz w:val="20"/>
          <w:szCs w:val="20"/>
          <w:lang w:val="en-US"/>
        </w:rPr>
        <w:t xml:space="preserve">persons to the judges for tasting. </w:t>
      </w:r>
    </w:p>
    <w:p w14:paraId="1F7803F6" w14:textId="34074750" w:rsidR="00901683" w:rsidRPr="00F667F8" w:rsidRDefault="00901683" w:rsidP="00F667F8">
      <w:pPr>
        <w:pStyle w:val="ListParagraph"/>
        <w:widowControl w:val="0"/>
        <w:numPr>
          <w:ilvl w:val="1"/>
          <w:numId w:val="13"/>
        </w:numPr>
        <w:spacing w:after="240"/>
        <w:ind w:left="709" w:hanging="709"/>
        <w:contextualSpacing w:val="0"/>
        <w:jc w:val="both"/>
        <w:rPr>
          <w:sz w:val="20"/>
          <w:szCs w:val="20"/>
        </w:rPr>
      </w:pPr>
      <w:r w:rsidRPr="00F667F8">
        <w:rPr>
          <w:sz w:val="20"/>
          <w:szCs w:val="20"/>
        </w:rPr>
        <w:t>The Teams provisionally selected to go through to the National Finals will be selected by a panel of qualified SACA judges</w:t>
      </w:r>
      <w:r w:rsidR="00EF1E81" w:rsidRPr="00F667F8">
        <w:rPr>
          <w:sz w:val="20"/>
          <w:szCs w:val="20"/>
        </w:rPr>
        <w:t>.</w:t>
      </w:r>
      <w:r w:rsidRPr="00F667F8">
        <w:rPr>
          <w:sz w:val="20"/>
          <w:szCs w:val="20"/>
        </w:rPr>
        <w:t xml:space="preserve"> </w:t>
      </w:r>
      <w:r w:rsidR="00EF1E81" w:rsidRPr="00F667F8">
        <w:rPr>
          <w:sz w:val="20"/>
          <w:szCs w:val="20"/>
        </w:rPr>
        <w:t xml:space="preserve">The judges will judge the food that is prepared and presented at the Semi Finals by the Teams </w:t>
      </w:r>
      <w:r w:rsidRPr="00F667F8">
        <w:rPr>
          <w:sz w:val="20"/>
          <w:szCs w:val="20"/>
        </w:rPr>
        <w:t xml:space="preserve">using an application designed by the </w:t>
      </w:r>
      <w:r w:rsidR="00624D18">
        <w:rPr>
          <w:sz w:val="20"/>
          <w:szCs w:val="20"/>
        </w:rPr>
        <w:t>SACA</w:t>
      </w:r>
      <w:r w:rsidRPr="00F667F8">
        <w:rPr>
          <w:sz w:val="20"/>
          <w:szCs w:val="20"/>
        </w:rPr>
        <w:t xml:space="preserve"> </w:t>
      </w:r>
      <w:r w:rsidR="00EF1E81" w:rsidRPr="00F667F8">
        <w:rPr>
          <w:sz w:val="20"/>
          <w:szCs w:val="20"/>
        </w:rPr>
        <w:t>and</w:t>
      </w:r>
      <w:r w:rsidRPr="00F667F8">
        <w:rPr>
          <w:sz w:val="20"/>
          <w:szCs w:val="20"/>
        </w:rPr>
        <w:t xml:space="preserve"> based on the criteria and scoresheet that will be presented at a live webinar which the </w:t>
      </w:r>
      <w:r w:rsidR="00AD6638" w:rsidRPr="00F667F8">
        <w:rPr>
          <w:sz w:val="20"/>
          <w:szCs w:val="20"/>
        </w:rPr>
        <w:t>Semi F</w:t>
      </w:r>
      <w:r w:rsidRPr="00F667F8">
        <w:rPr>
          <w:sz w:val="20"/>
          <w:szCs w:val="20"/>
        </w:rPr>
        <w:t>inalists must attend.</w:t>
      </w:r>
    </w:p>
    <w:p w14:paraId="69DC9D15" w14:textId="487DE70B" w:rsidR="00717912" w:rsidRPr="00F667F8" w:rsidRDefault="00717912" w:rsidP="00F667F8">
      <w:pPr>
        <w:pStyle w:val="ListParagraph"/>
        <w:widowControl w:val="0"/>
        <w:numPr>
          <w:ilvl w:val="1"/>
          <w:numId w:val="13"/>
        </w:numPr>
        <w:spacing w:after="240"/>
        <w:ind w:left="709" w:hanging="709"/>
        <w:contextualSpacing w:val="0"/>
        <w:jc w:val="both"/>
        <w:rPr>
          <w:sz w:val="20"/>
          <w:szCs w:val="20"/>
        </w:rPr>
      </w:pPr>
      <w:r w:rsidRPr="00F667F8">
        <w:rPr>
          <w:sz w:val="20"/>
          <w:szCs w:val="20"/>
        </w:rPr>
        <w:t xml:space="preserve">The Teams provisionally selected to go through to the National Finals will be notified via telephone and email within 7 </w:t>
      </w:r>
      <w:r w:rsidR="009A21DE" w:rsidRPr="00F667F8">
        <w:rPr>
          <w:sz w:val="20"/>
          <w:szCs w:val="20"/>
        </w:rPr>
        <w:t xml:space="preserve">(seven) </w:t>
      </w:r>
      <w:r w:rsidRPr="00F667F8">
        <w:rPr>
          <w:sz w:val="20"/>
          <w:szCs w:val="20"/>
        </w:rPr>
        <w:t xml:space="preserve">days of the last Semi Final. In the event that </w:t>
      </w:r>
      <w:r w:rsidR="0025694E" w:rsidRPr="00F667F8">
        <w:rPr>
          <w:sz w:val="20"/>
          <w:szCs w:val="20"/>
        </w:rPr>
        <w:t>a</w:t>
      </w:r>
      <w:r w:rsidRPr="00F667F8">
        <w:rPr>
          <w:sz w:val="20"/>
          <w:szCs w:val="20"/>
        </w:rPr>
        <w:t xml:space="preserve"> </w:t>
      </w:r>
      <w:r w:rsidR="0025694E" w:rsidRPr="00F667F8">
        <w:rPr>
          <w:sz w:val="20"/>
          <w:szCs w:val="20"/>
        </w:rPr>
        <w:t>Team</w:t>
      </w:r>
      <w:r w:rsidRPr="00F667F8">
        <w:rPr>
          <w:sz w:val="20"/>
          <w:szCs w:val="20"/>
        </w:rPr>
        <w:t xml:space="preserve"> cannot be successfully contacted or fail</w:t>
      </w:r>
      <w:r w:rsidR="00AD6638" w:rsidRPr="00F667F8">
        <w:rPr>
          <w:sz w:val="20"/>
          <w:szCs w:val="20"/>
        </w:rPr>
        <w:t>s</w:t>
      </w:r>
      <w:r w:rsidRPr="00F667F8">
        <w:rPr>
          <w:sz w:val="20"/>
          <w:szCs w:val="20"/>
        </w:rPr>
        <w:t xml:space="preserve"> to respond to the Promoter within 24 </w:t>
      </w:r>
      <w:r w:rsidR="009B21DE">
        <w:rPr>
          <w:sz w:val="20"/>
          <w:szCs w:val="20"/>
        </w:rPr>
        <w:t xml:space="preserve">(twenty four) </w:t>
      </w:r>
      <w:r w:rsidRPr="00F667F8">
        <w:rPr>
          <w:sz w:val="20"/>
          <w:szCs w:val="20"/>
        </w:rPr>
        <w:t xml:space="preserve">hours, the Promoter reserves the right to select another Team in substitution. </w:t>
      </w:r>
    </w:p>
    <w:p w14:paraId="4667462B" w14:textId="539735AC" w:rsidR="008D2F05" w:rsidRPr="00F667F8" w:rsidRDefault="00715EF1" w:rsidP="00F667F8">
      <w:pPr>
        <w:pStyle w:val="ListParagraph"/>
        <w:widowControl w:val="0"/>
        <w:numPr>
          <w:ilvl w:val="1"/>
          <w:numId w:val="13"/>
        </w:numPr>
        <w:spacing w:after="240"/>
        <w:ind w:left="709" w:hanging="709"/>
        <w:contextualSpacing w:val="0"/>
        <w:jc w:val="both"/>
        <w:rPr>
          <w:sz w:val="20"/>
          <w:szCs w:val="20"/>
        </w:rPr>
      </w:pPr>
      <w:r w:rsidRPr="00F667F8">
        <w:rPr>
          <w:sz w:val="20"/>
          <w:szCs w:val="20"/>
        </w:rPr>
        <w:t xml:space="preserve">The top 3 </w:t>
      </w:r>
      <w:r w:rsidR="001955CF" w:rsidRPr="00F667F8">
        <w:rPr>
          <w:sz w:val="20"/>
          <w:szCs w:val="20"/>
        </w:rPr>
        <w:t xml:space="preserve">(three) </w:t>
      </w:r>
      <w:r w:rsidRPr="00F667F8">
        <w:rPr>
          <w:sz w:val="20"/>
          <w:szCs w:val="20"/>
        </w:rPr>
        <w:t xml:space="preserve">Teams from each Semi Final will </w:t>
      </w:r>
      <w:r w:rsidR="00AE2736" w:rsidRPr="00F667F8">
        <w:rPr>
          <w:sz w:val="20"/>
          <w:szCs w:val="20"/>
        </w:rPr>
        <w:t xml:space="preserve">qualify to </w:t>
      </w:r>
      <w:r w:rsidRPr="00F667F8">
        <w:rPr>
          <w:sz w:val="20"/>
          <w:szCs w:val="20"/>
        </w:rPr>
        <w:t>compete in the National Finals subject to their compliance with the rules of the Competition.</w:t>
      </w:r>
      <w:r w:rsidR="000C44D7" w:rsidRPr="00F667F8">
        <w:rPr>
          <w:sz w:val="20"/>
          <w:szCs w:val="20"/>
        </w:rPr>
        <w:t xml:space="preserve"> </w:t>
      </w:r>
      <w:r w:rsidR="00223F22" w:rsidRPr="00F667F8">
        <w:rPr>
          <w:sz w:val="20"/>
          <w:szCs w:val="20"/>
        </w:rPr>
        <w:t xml:space="preserve">The names </w:t>
      </w:r>
      <w:r w:rsidR="00A85645" w:rsidRPr="00F667F8">
        <w:rPr>
          <w:sz w:val="20"/>
          <w:szCs w:val="20"/>
        </w:rPr>
        <w:t xml:space="preserve">and/or photographs </w:t>
      </w:r>
      <w:r w:rsidR="00223F22" w:rsidRPr="00F667F8">
        <w:rPr>
          <w:sz w:val="20"/>
          <w:szCs w:val="20"/>
        </w:rPr>
        <w:t xml:space="preserve">of the Teams selected to go through to the National Finals (“National Finalists”) will be published on </w:t>
      </w:r>
      <w:r w:rsidR="00A85645" w:rsidRPr="00F667F8">
        <w:rPr>
          <w:sz w:val="20"/>
          <w:szCs w:val="20"/>
        </w:rPr>
        <w:t>the Promoter’s social media pages</w:t>
      </w:r>
      <w:r w:rsidR="00223F22" w:rsidRPr="00F667F8">
        <w:rPr>
          <w:sz w:val="20"/>
          <w:szCs w:val="20"/>
        </w:rPr>
        <w:t>.</w:t>
      </w:r>
    </w:p>
    <w:p w14:paraId="7A8E61D1" w14:textId="7130D94D" w:rsidR="008654F9" w:rsidRPr="00F667F8" w:rsidRDefault="0057042F" w:rsidP="00F667F8">
      <w:pPr>
        <w:pStyle w:val="ListParagraph"/>
        <w:widowControl w:val="0"/>
        <w:numPr>
          <w:ilvl w:val="1"/>
          <w:numId w:val="13"/>
        </w:numPr>
        <w:spacing w:after="240"/>
        <w:ind w:left="709" w:hanging="709"/>
        <w:contextualSpacing w:val="0"/>
        <w:jc w:val="both"/>
        <w:rPr>
          <w:sz w:val="20"/>
          <w:szCs w:val="20"/>
        </w:rPr>
      </w:pPr>
      <w:r w:rsidRPr="00F667F8">
        <w:rPr>
          <w:sz w:val="20"/>
          <w:szCs w:val="20"/>
        </w:rPr>
        <w:t xml:space="preserve">In the case of a Team being disqualified as set out in clause </w:t>
      </w:r>
      <w:r w:rsidR="00117EAA" w:rsidRPr="00F667F8">
        <w:rPr>
          <w:sz w:val="20"/>
          <w:szCs w:val="20"/>
        </w:rPr>
        <w:fldChar w:fldCharType="begin"/>
      </w:r>
      <w:r w:rsidR="00117EAA" w:rsidRPr="00F667F8">
        <w:rPr>
          <w:sz w:val="20"/>
          <w:szCs w:val="20"/>
        </w:rPr>
        <w:instrText xml:space="preserve"> REF _Ref136849792 \r \h  \* MERGEFORMAT </w:instrText>
      </w:r>
      <w:r w:rsidR="00117EAA" w:rsidRPr="00F667F8">
        <w:rPr>
          <w:sz w:val="20"/>
          <w:szCs w:val="20"/>
        </w:rPr>
      </w:r>
      <w:r w:rsidR="00117EAA" w:rsidRPr="00F667F8">
        <w:rPr>
          <w:sz w:val="20"/>
          <w:szCs w:val="20"/>
        </w:rPr>
        <w:fldChar w:fldCharType="separate"/>
      </w:r>
      <w:r w:rsidR="00CF5E56">
        <w:rPr>
          <w:sz w:val="20"/>
          <w:szCs w:val="20"/>
        </w:rPr>
        <w:t>3.12</w:t>
      </w:r>
      <w:r w:rsidR="00117EAA" w:rsidRPr="00F667F8">
        <w:rPr>
          <w:sz w:val="20"/>
          <w:szCs w:val="20"/>
        </w:rPr>
        <w:fldChar w:fldCharType="end"/>
      </w:r>
      <w:r w:rsidR="00A52307" w:rsidRPr="00F667F8">
        <w:rPr>
          <w:sz w:val="20"/>
          <w:szCs w:val="20"/>
        </w:rPr>
        <w:t xml:space="preserve">, the next </w:t>
      </w:r>
      <w:r w:rsidR="004D4D6E" w:rsidRPr="00F667F8">
        <w:rPr>
          <w:sz w:val="20"/>
          <w:szCs w:val="20"/>
        </w:rPr>
        <w:t xml:space="preserve">highest scoring Team </w:t>
      </w:r>
      <w:r w:rsidR="00B716EA" w:rsidRPr="00F667F8">
        <w:rPr>
          <w:sz w:val="20"/>
          <w:szCs w:val="20"/>
        </w:rPr>
        <w:t>must</w:t>
      </w:r>
      <w:r w:rsidR="0074581C" w:rsidRPr="00F667F8">
        <w:rPr>
          <w:sz w:val="20"/>
          <w:szCs w:val="20"/>
        </w:rPr>
        <w:t xml:space="preserve"> finish in fourth place within that alternate Cluster in order to proceed to the National Final. </w:t>
      </w:r>
      <w:r w:rsidR="0077115A" w:rsidRPr="00F667F8">
        <w:rPr>
          <w:sz w:val="20"/>
          <w:szCs w:val="20"/>
        </w:rPr>
        <w:t xml:space="preserve">Affected Teams joining an alternate Cluster will be required to attend a webinar where further information in this regard will be provided. </w:t>
      </w:r>
    </w:p>
    <w:p w14:paraId="02FBB2F2" w14:textId="654B6A1C" w:rsidR="008D2F05" w:rsidRPr="00F667F8" w:rsidRDefault="008D2F05" w:rsidP="00F667F8">
      <w:pPr>
        <w:pStyle w:val="ListParagraph"/>
        <w:widowControl w:val="0"/>
        <w:numPr>
          <w:ilvl w:val="0"/>
          <w:numId w:val="13"/>
        </w:numPr>
        <w:spacing w:after="240"/>
        <w:ind w:left="709" w:hanging="709"/>
        <w:contextualSpacing w:val="0"/>
        <w:jc w:val="both"/>
        <w:rPr>
          <w:b/>
          <w:caps/>
          <w:sz w:val="20"/>
          <w:szCs w:val="20"/>
        </w:rPr>
      </w:pPr>
      <w:r w:rsidRPr="00F667F8">
        <w:rPr>
          <w:b/>
          <w:caps/>
          <w:sz w:val="20"/>
          <w:szCs w:val="20"/>
        </w:rPr>
        <w:t xml:space="preserve">National </w:t>
      </w:r>
      <w:r w:rsidR="00A1369B" w:rsidRPr="00F667F8">
        <w:rPr>
          <w:rFonts w:cstheme="minorHAnsi"/>
          <w:b/>
          <w:iCs/>
          <w:caps/>
          <w:sz w:val="20"/>
          <w:szCs w:val="20"/>
        </w:rPr>
        <w:t>Competition</w:t>
      </w:r>
      <w:r w:rsidRPr="00F667F8">
        <w:rPr>
          <w:b/>
          <w:caps/>
          <w:sz w:val="20"/>
          <w:szCs w:val="20"/>
        </w:rPr>
        <w:t xml:space="preserve"> </w:t>
      </w:r>
    </w:p>
    <w:p w14:paraId="698AFD31" w14:textId="7A0D60D2" w:rsidR="001F55B6" w:rsidRPr="00F667F8" w:rsidRDefault="001F55B6" w:rsidP="00F667F8">
      <w:pPr>
        <w:pStyle w:val="ListParagraph"/>
        <w:widowControl w:val="0"/>
        <w:numPr>
          <w:ilvl w:val="1"/>
          <w:numId w:val="13"/>
        </w:numPr>
        <w:spacing w:after="240"/>
        <w:ind w:left="709" w:hanging="709"/>
        <w:contextualSpacing w:val="0"/>
        <w:jc w:val="both"/>
        <w:rPr>
          <w:sz w:val="20"/>
          <w:szCs w:val="20"/>
        </w:rPr>
      </w:pPr>
      <w:bookmarkStart w:id="25" w:name="_Ref103696255"/>
      <w:r w:rsidRPr="00F667F8">
        <w:rPr>
          <w:sz w:val="20"/>
          <w:szCs w:val="20"/>
        </w:rPr>
        <w:t xml:space="preserve">At this stage of the Competition, all National Finalists </w:t>
      </w:r>
      <w:r w:rsidR="00624D18">
        <w:rPr>
          <w:sz w:val="20"/>
          <w:szCs w:val="20"/>
        </w:rPr>
        <w:t>will</w:t>
      </w:r>
      <w:r w:rsidR="00624D18" w:rsidRPr="00F667F8">
        <w:rPr>
          <w:sz w:val="20"/>
          <w:szCs w:val="20"/>
        </w:rPr>
        <w:t xml:space="preserve"> </w:t>
      </w:r>
      <w:r w:rsidRPr="00F667F8">
        <w:rPr>
          <w:sz w:val="20"/>
          <w:szCs w:val="20"/>
        </w:rPr>
        <w:t>need to become fully paid-up members of SACA</w:t>
      </w:r>
      <w:r w:rsidR="0077115A" w:rsidRPr="00F667F8">
        <w:rPr>
          <w:sz w:val="20"/>
          <w:szCs w:val="20"/>
        </w:rPr>
        <w:t xml:space="preserve"> as set out herein</w:t>
      </w:r>
      <w:r w:rsidRPr="00F667F8">
        <w:rPr>
          <w:sz w:val="20"/>
          <w:szCs w:val="20"/>
        </w:rPr>
        <w:t>.</w:t>
      </w:r>
      <w:bookmarkEnd w:id="25"/>
    </w:p>
    <w:p w14:paraId="1BC5CEAD" w14:textId="30346699" w:rsidR="00EF1E81" w:rsidRPr="00F667F8" w:rsidRDefault="00EF1E81" w:rsidP="00F667F8">
      <w:pPr>
        <w:pStyle w:val="ListParagraph"/>
        <w:widowControl w:val="0"/>
        <w:numPr>
          <w:ilvl w:val="1"/>
          <w:numId w:val="13"/>
        </w:numPr>
        <w:spacing w:after="240"/>
        <w:ind w:left="709" w:hanging="709"/>
        <w:contextualSpacing w:val="0"/>
        <w:jc w:val="both"/>
        <w:rPr>
          <w:sz w:val="20"/>
          <w:szCs w:val="20"/>
        </w:rPr>
      </w:pPr>
      <w:r w:rsidRPr="00F667F8">
        <w:rPr>
          <w:sz w:val="20"/>
          <w:szCs w:val="20"/>
        </w:rPr>
        <w:t>A webinar communicating information about the Competition will be hosted by the Promoter prior to the National Finals. Invitations to the webinars will be sent via email to the Teams who have been selected to compete in the National Finals.</w:t>
      </w:r>
    </w:p>
    <w:p w14:paraId="0B6A2B66" w14:textId="5E123984" w:rsidR="00901683" w:rsidRPr="00F667F8" w:rsidRDefault="00901683" w:rsidP="00F667F8">
      <w:pPr>
        <w:pStyle w:val="ListParagraph"/>
        <w:widowControl w:val="0"/>
        <w:numPr>
          <w:ilvl w:val="1"/>
          <w:numId w:val="13"/>
        </w:numPr>
        <w:spacing w:after="240"/>
        <w:ind w:left="709" w:hanging="709"/>
        <w:contextualSpacing w:val="0"/>
        <w:jc w:val="both"/>
        <w:rPr>
          <w:sz w:val="20"/>
          <w:szCs w:val="20"/>
        </w:rPr>
      </w:pPr>
      <w:bookmarkStart w:id="26" w:name="_Ref134700120"/>
      <w:r w:rsidRPr="00F667F8">
        <w:rPr>
          <w:sz w:val="20"/>
          <w:szCs w:val="20"/>
        </w:rPr>
        <w:t xml:space="preserve">The National Finalists competing in the National Finals will be scored by a panel of qualified </w:t>
      </w:r>
      <w:r w:rsidR="00460282">
        <w:rPr>
          <w:sz w:val="20"/>
          <w:szCs w:val="20"/>
        </w:rPr>
        <w:t>SACA</w:t>
      </w:r>
      <w:r w:rsidRPr="00F667F8">
        <w:rPr>
          <w:sz w:val="20"/>
          <w:szCs w:val="20"/>
        </w:rPr>
        <w:t xml:space="preserve"> judges</w:t>
      </w:r>
      <w:r w:rsidR="00EF1E81" w:rsidRPr="00F667F8">
        <w:rPr>
          <w:sz w:val="20"/>
          <w:szCs w:val="20"/>
        </w:rPr>
        <w:t>. The judges will judge the food that is prepared and presented at the National Finals by the Teams</w:t>
      </w:r>
      <w:r w:rsidRPr="00F667F8">
        <w:rPr>
          <w:sz w:val="20"/>
          <w:szCs w:val="20"/>
        </w:rPr>
        <w:t xml:space="preserve"> using an application designed for judging food competitions. </w:t>
      </w:r>
      <w:r w:rsidR="009059E0" w:rsidRPr="00F667F8">
        <w:rPr>
          <w:sz w:val="20"/>
          <w:szCs w:val="20"/>
        </w:rPr>
        <w:t>The j</w:t>
      </w:r>
      <w:r w:rsidRPr="00F667F8">
        <w:rPr>
          <w:sz w:val="20"/>
          <w:szCs w:val="20"/>
        </w:rPr>
        <w:t xml:space="preserve">udging criteria and logistics of the </w:t>
      </w:r>
      <w:r w:rsidR="003732EF" w:rsidRPr="00F667F8">
        <w:rPr>
          <w:sz w:val="20"/>
          <w:szCs w:val="20"/>
        </w:rPr>
        <w:t>National F</w:t>
      </w:r>
      <w:r w:rsidRPr="00F667F8">
        <w:rPr>
          <w:sz w:val="20"/>
          <w:szCs w:val="20"/>
        </w:rPr>
        <w:t xml:space="preserve">inals will be discussed in a live webinar which all </w:t>
      </w:r>
      <w:r w:rsidR="003732EF" w:rsidRPr="00F667F8">
        <w:rPr>
          <w:sz w:val="20"/>
          <w:szCs w:val="20"/>
        </w:rPr>
        <w:t>National F</w:t>
      </w:r>
      <w:r w:rsidRPr="00F667F8">
        <w:rPr>
          <w:sz w:val="20"/>
          <w:szCs w:val="20"/>
        </w:rPr>
        <w:t>inalists</w:t>
      </w:r>
      <w:r w:rsidR="009419FD" w:rsidRPr="00F667F8">
        <w:rPr>
          <w:sz w:val="20"/>
          <w:szCs w:val="20"/>
        </w:rPr>
        <w:t xml:space="preserve"> will be required to attend</w:t>
      </w:r>
      <w:r w:rsidRPr="00F667F8">
        <w:rPr>
          <w:sz w:val="20"/>
          <w:szCs w:val="20"/>
        </w:rPr>
        <w:t>.</w:t>
      </w:r>
      <w:bookmarkEnd w:id="26"/>
      <w:r w:rsidRPr="00F667F8">
        <w:rPr>
          <w:sz w:val="20"/>
          <w:szCs w:val="20"/>
        </w:rPr>
        <w:t xml:space="preserve">  </w:t>
      </w:r>
    </w:p>
    <w:p w14:paraId="7777D951" w14:textId="44EF4DCD" w:rsidR="00901683" w:rsidRPr="00F667F8" w:rsidRDefault="00460282" w:rsidP="00F667F8">
      <w:pPr>
        <w:pStyle w:val="ListParagraph"/>
        <w:widowControl w:val="0"/>
        <w:numPr>
          <w:ilvl w:val="1"/>
          <w:numId w:val="13"/>
        </w:numPr>
        <w:spacing w:after="240"/>
        <w:ind w:left="709" w:hanging="709"/>
        <w:contextualSpacing w:val="0"/>
        <w:jc w:val="both"/>
        <w:rPr>
          <w:sz w:val="20"/>
          <w:szCs w:val="20"/>
          <w:lang w:val="en-US"/>
        </w:rPr>
      </w:pPr>
      <w:r>
        <w:rPr>
          <w:sz w:val="20"/>
          <w:szCs w:val="20"/>
        </w:rPr>
        <w:t>The National Finalists will be required to submit recipes which</w:t>
      </w:r>
      <w:r w:rsidR="00901683" w:rsidRPr="00F667F8">
        <w:rPr>
          <w:sz w:val="20"/>
          <w:szCs w:val="20"/>
        </w:rPr>
        <w:t xml:space="preserve"> must </w:t>
      </w:r>
      <w:r>
        <w:rPr>
          <w:sz w:val="20"/>
          <w:szCs w:val="20"/>
        </w:rPr>
        <w:t>contain</w:t>
      </w:r>
      <w:r w:rsidRPr="00F667F8">
        <w:rPr>
          <w:sz w:val="20"/>
          <w:szCs w:val="20"/>
        </w:rPr>
        <w:t xml:space="preserve"> </w:t>
      </w:r>
      <w:r w:rsidR="00901683" w:rsidRPr="00F667F8">
        <w:rPr>
          <w:sz w:val="20"/>
          <w:szCs w:val="20"/>
        </w:rPr>
        <w:t>RCL Foods,</w:t>
      </w:r>
      <w:r w:rsidR="009059E0" w:rsidRPr="00F667F8">
        <w:rPr>
          <w:sz w:val="20"/>
          <w:szCs w:val="20"/>
        </w:rPr>
        <w:t xml:space="preserve"> Rainbow,</w:t>
      </w:r>
      <w:r w:rsidR="00901683" w:rsidRPr="00F667F8">
        <w:rPr>
          <w:sz w:val="20"/>
          <w:szCs w:val="20"/>
        </w:rPr>
        <w:t xml:space="preserve"> Siqalo Foods</w:t>
      </w:r>
      <w:r w:rsidR="002B41CB">
        <w:rPr>
          <w:sz w:val="20"/>
          <w:szCs w:val="20"/>
        </w:rPr>
        <w:t>,</w:t>
      </w:r>
      <w:r w:rsidR="00901683" w:rsidRPr="00F667F8">
        <w:rPr>
          <w:sz w:val="20"/>
          <w:szCs w:val="20"/>
        </w:rPr>
        <w:t xml:space="preserve"> LiveKindly </w:t>
      </w:r>
      <w:r w:rsidR="006F7A1B">
        <w:rPr>
          <w:sz w:val="20"/>
          <w:szCs w:val="20"/>
        </w:rPr>
        <w:t>i</w:t>
      </w:r>
      <w:r w:rsidR="006F7A1B" w:rsidRPr="00F667F8">
        <w:rPr>
          <w:sz w:val="20"/>
          <w:szCs w:val="20"/>
        </w:rPr>
        <w:t>ngredients</w:t>
      </w:r>
      <w:r w:rsidR="006F7A1B">
        <w:rPr>
          <w:sz w:val="20"/>
          <w:szCs w:val="20"/>
        </w:rPr>
        <w:t xml:space="preserve"> </w:t>
      </w:r>
      <w:r w:rsidR="006F7A1B" w:rsidRPr="00F667F8">
        <w:rPr>
          <w:sz w:val="20"/>
          <w:szCs w:val="20"/>
        </w:rPr>
        <w:t>and</w:t>
      </w:r>
      <w:r w:rsidR="006F7A1B">
        <w:rPr>
          <w:sz w:val="20"/>
          <w:szCs w:val="20"/>
        </w:rPr>
        <w:t xml:space="preserve"> Barry Callebaut chocolate</w:t>
      </w:r>
      <w:r w:rsidR="00901683" w:rsidRPr="00F667F8">
        <w:rPr>
          <w:sz w:val="20"/>
          <w:szCs w:val="20"/>
        </w:rPr>
        <w:t>.</w:t>
      </w:r>
    </w:p>
    <w:p w14:paraId="5EDA5590" w14:textId="66A88DD8" w:rsidR="00A1369B" w:rsidRPr="00F667F8" w:rsidRDefault="00A1369B" w:rsidP="00F667F8">
      <w:pPr>
        <w:pStyle w:val="ListParagraph"/>
        <w:widowControl w:val="0"/>
        <w:numPr>
          <w:ilvl w:val="1"/>
          <w:numId w:val="13"/>
        </w:numPr>
        <w:spacing w:after="240"/>
        <w:ind w:left="709" w:hanging="709"/>
        <w:contextualSpacing w:val="0"/>
        <w:jc w:val="both"/>
        <w:rPr>
          <w:sz w:val="20"/>
          <w:szCs w:val="20"/>
        </w:rPr>
      </w:pPr>
      <w:r w:rsidRPr="00F667F8">
        <w:rPr>
          <w:sz w:val="20"/>
          <w:szCs w:val="20"/>
        </w:rPr>
        <w:t xml:space="preserve">Teams must ensure that the submitted recipes that they will be cooking in the National Finals can be made within the time limits stipulated </w:t>
      </w:r>
      <w:r w:rsidR="00F93755" w:rsidRPr="00F667F8">
        <w:rPr>
          <w:sz w:val="20"/>
          <w:szCs w:val="20"/>
        </w:rPr>
        <w:t>at the webinar</w:t>
      </w:r>
      <w:r w:rsidRPr="00F667F8">
        <w:rPr>
          <w:sz w:val="20"/>
          <w:szCs w:val="20"/>
        </w:rPr>
        <w:t>.</w:t>
      </w:r>
    </w:p>
    <w:p w14:paraId="48CCC06B" w14:textId="7B88FC25" w:rsidR="008D2F05" w:rsidRPr="00C94D81" w:rsidRDefault="008D2F05" w:rsidP="00F667F8">
      <w:pPr>
        <w:pStyle w:val="ListParagraph"/>
        <w:widowControl w:val="0"/>
        <w:numPr>
          <w:ilvl w:val="1"/>
          <w:numId w:val="13"/>
        </w:numPr>
        <w:spacing w:after="240"/>
        <w:ind w:left="709" w:hanging="709"/>
        <w:contextualSpacing w:val="0"/>
        <w:jc w:val="both"/>
        <w:rPr>
          <w:color w:val="000000" w:themeColor="text1"/>
          <w:sz w:val="20"/>
          <w:szCs w:val="20"/>
        </w:rPr>
      </w:pPr>
      <w:r w:rsidRPr="00F667F8">
        <w:rPr>
          <w:sz w:val="20"/>
          <w:szCs w:val="20"/>
        </w:rPr>
        <w:lastRenderedPageBreak/>
        <w:t xml:space="preserve">The National Finals will be held </w:t>
      </w:r>
      <w:r w:rsidRPr="00C94D81">
        <w:rPr>
          <w:color w:val="000000" w:themeColor="text1"/>
          <w:sz w:val="20"/>
          <w:szCs w:val="20"/>
        </w:rPr>
        <w:t xml:space="preserve">on </w:t>
      </w:r>
      <w:r w:rsidR="001B0A4B" w:rsidRPr="00C94D81">
        <w:rPr>
          <w:color w:val="000000" w:themeColor="text1"/>
          <w:sz w:val="20"/>
          <w:szCs w:val="20"/>
        </w:rPr>
        <w:t>0</w:t>
      </w:r>
      <w:r w:rsidR="00D91B5B">
        <w:rPr>
          <w:color w:val="000000" w:themeColor="text1"/>
          <w:sz w:val="20"/>
          <w:szCs w:val="20"/>
        </w:rPr>
        <w:t>3</w:t>
      </w:r>
      <w:r w:rsidR="001B0A4B" w:rsidRPr="00C94D81">
        <w:rPr>
          <w:color w:val="000000" w:themeColor="text1"/>
          <w:sz w:val="20"/>
          <w:szCs w:val="20"/>
        </w:rPr>
        <w:t xml:space="preserve"> October </w:t>
      </w:r>
      <w:r w:rsidRPr="00C94D81">
        <w:rPr>
          <w:color w:val="000000" w:themeColor="text1"/>
          <w:sz w:val="20"/>
          <w:szCs w:val="20"/>
        </w:rPr>
        <w:t>202</w:t>
      </w:r>
      <w:r w:rsidR="00460282">
        <w:rPr>
          <w:color w:val="000000" w:themeColor="text1"/>
          <w:sz w:val="20"/>
          <w:szCs w:val="20"/>
        </w:rPr>
        <w:t>4</w:t>
      </w:r>
      <w:r w:rsidRPr="00C94D81">
        <w:rPr>
          <w:color w:val="000000" w:themeColor="text1"/>
          <w:sz w:val="20"/>
          <w:szCs w:val="20"/>
        </w:rPr>
        <w:t xml:space="preserve"> at a venue to be </w:t>
      </w:r>
      <w:r w:rsidR="00E668B5" w:rsidRPr="00C94D81">
        <w:rPr>
          <w:color w:val="000000" w:themeColor="text1"/>
          <w:sz w:val="20"/>
          <w:szCs w:val="20"/>
        </w:rPr>
        <w:t xml:space="preserve">determined </w:t>
      </w:r>
      <w:r w:rsidRPr="00C94D81">
        <w:rPr>
          <w:color w:val="000000" w:themeColor="text1"/>
          <w:sz w:val="20"/>
          <w:szCs w:val="20"/>
        </w:rPr>
        <w:t xml:space="preserve">in </w:t>
      </w:r>
      <w:r w:rsidR="00A1369B" w:rsidRPr="00C94D81">
        <w:rPr>
          <w:color w:val="000000" w:themeColor="text1"/>
          <w:sz w:val="20"/>
          <w:szCs w:val="20"/>
        </w:rPr>
        <w:t>KwaZulu</w:t>
      </w:r>
      <w:r w:rsidRPr="00C94D81">
        <w:rPr>
          <w:color w:val="000000" w:themeColor="text1"/>
          <w:sz w:val="20"/>
          <w:szCs w:val="20"/>
        </w:rPr>
        <w:t xml:space="preserve"> Natal.</w:t>
      </w:r>
    </w:p>
    <w:p w14:paraId="38A16CB4" w14:textId="65DB3505" w:rsidR="00901683" w:rsidRPr="00F667F8" w:rsidRDefault="00901683" w:rsidP="00F667F8">
      <w:pPr>
        <w:pStyle w:val="ListParagraph"/>
        <w:widowControl w:val="0"/>
        <w:numPr>
          <w:ilvl w:val="1"/>
          <w:numId w:val="13"/>
        </w:numPr>
        <w:spacing w:after="240"/>
        <w:ind w:left="709" w:hanging="709"/>
        <w:contextualSpacing w:val="0"/>
        <w:jc w:val="both"/>
        <w:rPr>
          <w:sz w:val="20"/>
          <w:szCs w:val="20"/>
        </w:rPr>
      </w:pPr>
      <w:r w:rsidRPr="00C94D81">
        <w:rPr>
          <w:color w:val="000000" w:themeColor="text1"/>
          <w:sz w:val="20"/>
          <w:szCs w:val="20"/>
        </w:rPr>
        <w:t xml:space="preserve">The results of the National Finals will be announced at the Prizegiving ceremony after the National Finals on </w:t>
      </w:r>
      <w:r w:rsidR="001B0A4B" w:rsidRPr="00C94D81">
        <w:rPr>
          <w:color w:val="000000" w:themeColor="text1"/>
          <w:sz w:val="20"/>
          <w:szCs w:val="20"/>
        </w:rPr>
        <w:t xml:space="preserve">03 October </w:t>
      </w:r>
      <w:r w:rsidRPr="00C94D81">
        <w:rPr>
          <w:color w:val="000000" w:themeColor="text1"/>
          <w:sz w:val="20"/>
          <w:szCs w:val="20"/>
        </w:rPr>
        <w:t>202</w:t>
      </w:r>
      <w:r w:rsidR="00460282">
        <w:rPr>
          <w:color w:val="000000" w:themeColor="text1"/>
          <w:sz w:val="20"/>
          <w:szCs w:val="20"/>
        </w:rPr>
        <w:t>4</w:t>
      </w:r>
      <w:r w:rsidRPr="00C94D81">
        <w:rPr>
          <w:color w:val="000000" w:themeColor="text1"/>
          <w:sz w:val="20"/>
          <w:szCs w:val="20"/>
        </w:rPr>
        <w:t xml:space="preserve"> </w:t>
      </w:r>
      <w:r w:rsidRPr="00F667F8">
        <w:rPr>
          <w:sz w:val="20"/>
          <w:szCs w:val="20"/>
        </w:rPr>
        <w:t xml:space="preserve">and be made available on the RCL FOODS </w:t>
      </w:r>
      <w:r w:rsidR="00EF1E81" w:rsidRPr="00F667F8">
        <w:rPr>
          <w:sz w:val="20"/>
          <w:szCs w:val="20"/>
        </w:rPr>
        <w:t>w</w:t>
      </w:r>
      <w:r w:rsidRPr="00F667F8">
        <w:rPr>
          <w:sz w:val="20"/>
          <w:szCs w:val="20"/>
        </w:rPr>
        <w:t>ebsite</w:t>
      </w:r>
      <w:r w:rsidR="00494D34" w:rsidRPr="00F667F8">
        <w:rPr>
          <w:sz w:val="20"/>
          <w:szCs w:val="20"/>
        </w:rPr>
        <w:t>.</w:t>
      </w:r>
    </w:p>
    <w:p w14:paraId="4EA8A506" w14:textId="04023FCD" w:rsidR="00B034E0" w:rsidRPr="00F667F8" w:rsidRDefault="008D2F05" w:rsidP="00F667F8">
      <w:pPr>
        <w:pStyle w:val="ListParagraph"/>
        <w:widowControl w:val="0"/>
        <w:numPr>
          <w:ilvl w:val="1"/>
          <w:numId w:val="13"/>
        </w:numPr>
        <w:spacing w:after="240"/>
        <w:ind w:left="709" w:hanging="709"/>
        <w:contextualSpacing w:val="0"/>
        <w:jc w:val="both"/>
        <w:rPr>
          <w:sz w:val="20"/>
          <w:szCs w:val="20"/>
        </w:rPr>
      </w:pPr>
      <w:r w:rsidRPr="00F667F8">
        <w:rPr>
          <w:sz w:val="20"/>
          <w:szCs w:val="20"/>
        </w:rPr>
        <w:t>RCL FOODS will provide flights to and from OR Tambo</w:t>
      </w:r>
      <w:r w:rsidR="009D6201" w:rsidRPr="00F667F8">
        <w:rPr>
          <w:sz w:val="20"/>
          <w:szCs w:val="20"/>
        </w:rPr>
        <w:t xml:space="preserve"> and</w:t>
      </w:r>
      <w:r w:rsidRPr="00F667F8">
        <w:rPr>
          <w:sz w:val="20"/>
          <w:szCs w:val="20"/>
        </w:rPr>
        <w:t xml:space="preserve"> Cape Town </w:t>
      </w:r>
      <w:r w:rsidR="00A1369B" w:rsidRPr="00F667F8">
        <w:rPr>
          <w:sz w:val="20"/>
          <w:szCs w:val="20"/>
        </w:rPr>
        <w:t>International</w:t>
      </w:r>
      <w:r w:rsidR="00F93755" w:rsidRPr="00F667F8">
        <w:rPr>
          <w:sz w:val="20"/>
          <w:szCs w:val="20"/>
        </w:rPr>
        <w:t xml:space="preserve"> airport</w:t>
      </w:r>
      <w:r w:rsidR="00E870A2" w:rsidRPr="00F667F8">
        <w:rPr>
          <w:sz w:val="20"/>
          <w:szCs w:val="20"/>
        </w:rPr>
        <w:t>s</w:t>
      </w:r>
      <w:r w:rsidR="00F93755" w:rsidRPr="00F667F8">
        <w:rPr>
          <w:sz w:val="20"/>
          <w:szCs w:val="20"/>
        </w:rPr>
        <w:t xml:space="preserve"> </w:t>
      </w:r>
      <w:r w:rsidR="00F65E4A" w:rsidRPr="00F667F8">
        <w:rPr>
          <w:sz w:val="20"/>
          <w:szCs w:val="20"/>
        </w:rPr>
        <w:t>for</w:t>
      </w:r>
      <w:r w:rsidRPr="00F667F8">
        <w:rPr>
          <w:sz w:val="20"/>
          <w:szCs w:val="20"/>
        </w:rPr>
        <w:t xml:space="preserve"> the </w:t>
      </w:r>
      <w:r w:rsidR="009D6201" w:rsidRPr="00F667F8">
        <w:rPr>
          <w:sz w:val="20"/>
          <w:szCs w:val="20"/>
        </w:rPr>
        <w:t>Teams</w:t>
      </w:r>
      <w:r w:rsidRPr="00F667F8">
        <w:rPr>
          <w:sz w:val="20"/>
          <w:szCs w:val="20"/>
        </w:rPr>
        <w:t xml:space="preserve"> competing in the National Finals. Transport will be provided </w:t>
      </w:r>
      <w:r w:rsidR="0077115A" w:rsidRPr="00F667F8">
        <w:rPr>
          <w:sz w:val="20"/>
          <w:szCs w:val="20"/>
        </w:rPr>
        <w:t>from</w:t>
      </w:r>
      <w:r w:rsidRPr="00F667F8">
        <w:rPr>
          <w:sz w:val="20"/>
          <w:szCs w:val="20"/>
        </w:rPr>
        <w:t xml:space="preserve"> King Shaka </w:t>
      </w:r>
      <w:r w:rsidR="00832119" w:rsidRPr="00F667F8">
        <w:rPr>
          <w:sz w:val="20"/>
          <w:szCs w:val="20"/>
        </w:rPr>
        <w:t xml:space="preserve">International </w:t>
      </w:r>
      <w:r w:rsidRPr="00F667F8">
        <w:rPr>
          <w:sz w:val="20"/>
          <w:szCs w:val="20"/>
        </w:rPr>
        <w:t>airport</w:t>
      </w:r>
      <w:r w:rsidRPr="00F667F8">
        <w:rPr>
          <w:rFonts w:cstheme="minorHAnsi"/>
          <w:iCs/>
          <w:sz w:val="20"/>
          <w:szCs w:val="20"/>
        </w:rPr>
        <w:t xml:space="preserve"> to</w:t>
      </w:r>
      <w:r w:rsidR="008233FC" w:rsidRPr="00F667F8">
        <w:rPr>
          <w:rFonts w:cstheme="minorHAnsi"/>
          <w:iCs/>
          <w:sz w:val="20"/>
          <w:szCs w:val="20"/>
        </w:rPr>
        <w:t xml:space="preserve"> the venue</w:t>
      </w:r>
      <w:r w:rsidR="00832119" w:rsidRPr="00F667F8">
        <w:rPr>
          <w:rFonts w:cstheme="minorHAnsi"/>
          <w:iCs/>
          <w:sz w:val="20"/>
          <w:szCs w:val="20"/>
        </w:rPr>
        <w:t xml:space="preserve"> and from the venue to </w:t>
      </w:r>
      <w:r w:rsidR="00832119" w:rsidRPr="00F667F8">
        <w:rPr>
          <w:sz w:val="20"/>
          <w:szCs w:val="20"/>
        </w:rPr>
        <w:t>King Shaka International airport</w:t>
      </w:r>
      <w:r w:rsidR="009419FD" w:rsidRPr="00F667F8">
        <w:rPr>
          <w:rFonts w:cstheme="minorHAnsi"/>
          <w:iCs/>
          <w:sz w:val="20"/>
          <w:szCs w:val="20"/>
        </w:rPr>
        <w:t>.</w:t>
      </w:r>
      <w:r w:rsidRPr="00F667F8">
        <w:rPr>
          <w:sz w:val="20"/>
          <w:szCs w:val="20"/>
        </w:rPr>
        <w:t xml:space="preserve"> Accommodation will be provided for the duration of the National Finals.</w:t>
      </w:r>
    </w:p>
    <w:p w14:paraId="663A74E9" w14:textId="77777777" w:rsidR="008D2F05" w:rsidRPr="00F667F8" w:rsidRDefault="008D2F05" w:rsidP="00F667F8">
      <w:pPr>
        <w:pStyle w:val="ListParagraph"/>
        <w:widowControl w:val="0"/>
        <w:numPr>
          <w:ilvl w:val="0"/>
          <w:numId w:val="13"/>
        </w:numPr>
        <w:spacing w:after="240"/>
        <w:ind w:left="709" w:hanging="709"/>
        <w:contextualSpacing w:val="0"/>
        <w:jc w:val="both"/>
        <w:rPr>
          <w:b/>
          <w:caps/>
          <w:sz w:val="20"/>
          <w:szCs w:val="20"/>
        </w:rPr>
      </w:pPr>
      <w:bookmarkStart w:id="27" w:name="_Ref495917960"/>
      <w:bookmarkEnd w:id="10"/>
      <w:r w:rsidRPr="00F667F8">
        <w:rPr>
          <w:b/>
          <w:caps/>
          <w:sz w:val="20"/>
          <w:szCs w:val="20"/>
        </w:rPr>
        <w:t>Personal Information</w:t>
      </w:r>
    </w:p>
    <w:p w14:paraId="6BA3E928" w14:textId="2C9CA572" w:rsidR="008D2F05" w:rsidRPr="00F667F8" w:rsidRDefault="008D2F05" w:rsidP="00F667F8">
      <w:pPr>
        <w:pStyle w:val="ListParagraph"/>
        <w:widowControl w:val="0"/>
        <w:numPr>
          <w:ilvl w:val="1"/>
          <w:numId w:val="13"/>
        </w:numPr>
        <w:spacing w:after="240"/>
        <w:ind w:left="709" w:hanging="709"/>
        <w:contextualSpacing w:val="0"/>
        <w:jc w:val="both"/>
        <w:rPr>
          <w:sz w:val="20"/>
          <w:szCs w:val="20"/>
        </w:rPr>
      </w:pPr>
      <w:r w:rsidRPr="00F667F8">
        <w:rPr>
          <w:sz w:val="20"/>
          <w:szCs w:val="20"/>
          <w:lang w:val="en-US"/>
        </w:rPr>
        <w:t xml:space="preserve">By entering this Competition </w:t>
      </w:r>
      <w:r w:rsidR="0025694E" w:rsidRPr="00F667F8">
        <w:rPr>
          <w:sz w:val="20"/>
          <w:szCs w:val="20"/>
          <w:lang w:val="en-US"/>
        </w:rPr>
        <w:t xml:space="preserve">each </w:t>
      </w:r>
      <w:r w:rsidRPr="00F667F8">
        <w:rPr>
          <w:sz w:val="20"/>
          <w:szCs w:val="20"/>
          <w:lang w:val="en-US"/>
        </w:rPr>
        <w:t xml:space="preserve">Participant consents to the collection, </w:t>
      </w:r>
      <w:r w:rsidR="004D6C59" w:rsidRPr="00F667F8">
        <w:rPr>
          <w:sz w:val="20"/>
          <w:szCs w:val="20"/>
          <w:lang w:val="en-US"/>
        </w:rPr>
        <w:t xml:space="preserve">use, storage, disclosure, </w:t>
      </w:r>
      <w:r w:rsidRPr="00F667F8">
        <w:rPr>
          <w:sz w:val="20"/>
          <w:szCs w:val="20"/>
          <w:lang w:val="en-US"/>
        </w:rPr>
        <w:t>processing and further processing of his/her personal information (the Participant’s name, ID number, cellphone number, address, personal preferences, and other personal information the Participant provides when entering and participating in this Competition) by the Promoter.</w:t>
      </w:r>
    </w:p>
    <w:p w14:paraId="0A348D8F" w14:textId="2D8A8253" w:rsidR="008D2F05" w:rsidRPr="00F667F8" w:rsidRDefault="008D2F05" w:rsidP="00F667F8">
      <w:pPr>
        <w:pStyle w:val="ListParagraph"/>
        <w:widowControl w:val="0"/>
        <w:numPr>
          <w:ilvl w:val="1"/>
          <w:numId w:val="13"/>
        </w:numPr>
        <w:spacing w:after="240"/>
        <w:ind w:left="709" w:hanging="709"/>
        <w:contextualSpacing w:val="0"/>
        <w:jc w:val="both"/>
        <w:rPr>
          <w:sz w:val="20"/>
          <w:szCs w:val="20"/>
          <w:lang w:val="en-US"/>
        </w:rPr>
      </w:pPr>
      <w:r w:rsidRPr="00F667F8">
        <w:rPr>
          <w:sz w:val="20"/>
          <w:szCs w:val="20"/>
          <w:lang w:val="en-US"/>
        </w:rPr>
        <w:t>The purposes for processing personal information is to: (i) conduct this Competition; (ii) facilitate the Participant’s participation in the Competition; (iii) communicate with the Participant and</w:t>
      </w:r>
      <w:r w:rsidR="004D6C59" w:rsidRPr="00F667F8">
        <w:rPr>
          <w:sz w:val="20"/>
          <w:szCs w:val="20"/>
          <w:lang w:val="en-US"/>
        </w:rPr>
        <w:t xml:space="preserve"> send direct marketing communication on </w:t>
      </w:r>
      <w:r w:rsidR="00427649" w:rsidRPr="00F667F8">
        <w:rPr>
          <w:sz w:val="20"/>
          <w:szCs w:val="20"/>
          <w:lang w:val="en-US"/>
        </w:rPr>
        <w:t>products of</w:t>
      </w:r>
      <w:r w:rsidR="00973BA6" w:rsidRPr="00F667F8">
        <w:rPr>
          <w:sz w:val="20"/>
          <w:szCs w:val="20"/>
          <w:lang w:val="en-US"/>
        </w:rPr>
        <w:t xml:space="preserve"> </w:t>
      </w:r>
      <w:r w:rsidR="00427649" w:rsidRPr="00F667F8">
        <w:rPr>
          <w:sz w:val="20"/>
          <w:szCs w:val="20"/>
        </w:rPr>
        <w:t>RCL FOODS,</w:t>
      </w:r>
      <w:r w:rsidR="009419FD" w:rsidRPr="00F667F8">
        <w:rPr>
          <w:sz w:val="20"/>
          <w:szCs w:val="20"/>
        </w:rPr>
        <w:t xml:space="preserve"> Rainbow,</w:t>
      </w:r>
      <w:r w:rsidR="00427649" w:rsidRPr="00F667F8">
        <w:rPr>
          <w:sz w:val="20"/>
          <w:szCs w:val="20"/>
        </w:rPr>
        <w:t xml:space="preserve"> Siqalo Foods and LiveKindly</w:t>
      </w:r>
      <w:r w:rsidR="004D6C59" w:rsidRPr="00F667F8">
        <w:rPr>
          <w:sz w:val="20"/>
          <w:szCs w:val="20"/>
          <w:lang w:val="en-US"/>
        </w:rPr>
        <w:t xml:space="preserve"> via </w:t>
      </w:r>
      <w:r w:rsidR="00E50072" w:rsidRPr="00F667F8">
        <w:rPr>
          <w:sz w:val="20"/>
          <w:szCs w:val="20"/>
          <w:lang w:val="en-US"/>
        </w:rPr>
        <w:t>Whatsapp,</w:t>
      </w:r>
      <w:r w:rsidR="004D6C59" w:rsidRPr="00F667F8">
        <w:rPr>
          <w:sz w:val="20"/>
          <w:szCs w:val="20"/>
          <w:lang w:val="en-US"/>
        </w:rPr>
        <w:t xml:space="preserve"> SMS</w:t>
      </w:r>
      <w:r w:rsidR="009419FD" w:rsidRPr="00F667F8">
        <w:rPr>
          <w:sz w:val="20"/>
          <w:szCs w:val="20"/>
          <w:lang w:val="en-US"/>
        </w:rPr>
        <w:t xml:space="preserve"> and</w:t>
      </w:r>
      <w:r w:rsidR="004D6C59" w:rsidRPr="00F667F8">
        <w:rPr>
          <w:sz w:val="20"/>
          <w:szCs w:val="20"/>
          <w:lang w:val="en-US"/>
        </w:rPr>
        <w:t xml:space="preserve"> email a</w:t>
      </w:r>
      <w:r w:rsidR="002F0C19" w:rsidRPr="00F667F8">
        <w:rPr>
          <w:sz w:val="20"/>
          <w:szCs w:val="20"/>
          <w:lang w:val="en-US"/>
        </w:rPr>
        <w:t>n</w:t>
      </w:r>
      <w:r w:rsidR="004D6C59" w:rsidRPr="00F667F8">
        <w:rPr>
          <w:sz w:val="20"/>
          <w:szCs w:val="20"/>
          <w:lang w:val="en-US"/>
        </w:rPr>
        <w:t>d</w:t>
      </w:r>
      <w:r w:rsidRPr="00F667F8">
        <w:rPr>
          <w:sz w:val="20"/>
          <w:szCs w:val="20"/>
          <w:lang w:val="en-US"/>
        </w:rPr>
        <w:t xml:space="preserve"> (iv) for market and product research.</w:t>
      </w:r>
      <w:bookmarkEnd w:id="27"/>
    </w:p>
    <w:p w14:paraId="1D275B54" w14:textId="5A90EC40" w:rsidR="008D2F05" w:rsidRPr="00F667F8" w:rsidRDefault="008D2F05" w:rsidP="00F667F8">
      <w:pPr>
        <w:pStyle w:val="ListParagraph"/>
        <w:widowControl w:val="0"/>
        <w:numPr>
          <w:ilvl w:val="1"/>
          <w:numId w:val="13"/>
        </w:numPr>
        <w:spacing w:after="240"/>
        <w:ind w:left="709" w:hanging="709"/>
        <w:contextualSpacing w:val="0"/>
        <w:jc w:val="both"/>
        <w:rPr>
          <w:sz w:val="20"/>
          <w:szCs w:val="20"/>
          <w:lang w:val="en-US"/>
        </w:rPr>
      </w:pPr>
      <w:r w:rsidRPr="00F667F8">
        <w:rPr>
          <w:sz w:val="20"/>
          <w:szCs w:val="20"/>
          <w:lang w:val="en-US"/>
        </w:rPr>
        <w:t xml:space="preserve">Should </w:t>
      </w:r>
      <w:r w:rsidR="0025694E" w:rsidRPr="00F667F8">
        <w:rPr>
          <w:sz w:val="20"/>
          <w:szCs w:val="20"/>
          <w:lang w:val="en-US"/>
        </w:rPr>
        <w:t xml:space="preserve">a </w:t>
      </w:r>
      <w:r w:rsidRPr="00F667F8">
        <w:rPr>
          <w:sz w:val="20"/>
          <w:szCs w:val="20"/>
          <w:lang w:val="en-US"/>
        </w:rPr>
        <w:t>Participant object to the processing of his/her personal information</w:t>
      </w:r>
      <w:r w:rsidR="008052AF" w:rsidRPr="00F667F8">
        <w:rPr>
          <w:sz w:val="20"/>
          <w:szCs w:val="20"/>
          <w:lang w:val="en-US"/>
        </w:rPr>
        <w:t xml:space="preserve"> and/or receipt of direct marketing</w:t>
      </w:r>
      <w:r w:rsidRPr="00F667F8">
        <w:rPr>
          <w:sz w:val="20"/>
          <w:szCs w:val="20"/>
          <w:lang w:val="en-US"/>
        </w:rPr>
        <w:t xml:space="preserve">, the </w:t>
      </w:r>
      <w:r w:rsidR="00FB0FAE" w:rsidRPr="00F667F8">
        <w:rPr>
          <w:sz w:val="20"/>
          <w:szCs w:val="20"/>
          <w:lang w:val="en-US"/>
        </w:rPr>
        <w:t>P</w:t>
      </w:r>
      <w:r w:rsidRPr="00F667F8">
        <w:rPr>
          <w:sz w:val="20"/>
          <w:szCs w:val="20"/>
          <w:lang w:val="en-US"/>
        </w:rPr>
        <w:t xml:space="preserve">articipant should send an e-mail to </w:t>
      </w:r>
      <w:hyperlink r:id="rId11" w:history="1">
        <w:r w:rsidRPr="00F667F8">
          <w:rPr>
            <w:rStyle w:val="Hyperlink"/>
            <w:sz w:val="20"/>
            <w:szCs w:val="20"/>
            <w:lang w:val="en-US"/>
          </w:rPr>
          <w:t>brad.kavanagh@rclfoods.com</w:t>
        </w:r>
      </w:hyperlink>
      <w:r w:rsidRPr="00F667F8">
        <w:rPr>
          <w:sz w:val="20"/>
          <w:szCs w:val="20"/>
          <w:lang w:val="en-US"/>
        </w:rPr>
        <w:t>.</w:t>
      </w:r>
    </w:p>
    <w:p w14:paraId="09E757B9" w14:textId="6F92367A" w:rsidR="008D2F05" w:rsidRPr="00F667F8" w:rsidRDefault="008D2F05" w:rsidP="00F667F8">
      <w:pPr>
        <w:pStyle w:val="ListParagraph"/>
        <w:widowControl w:val="0"/>
        <w:numPr>
          <w:ilvl w:val="1"/>
          <w:numId w:val="13"/>
        </w:numPr>
        <w:spacing w:after="240"/>
        <w:ind w:left="709" w:hanging="709"/>
        <w:contextualSpacing w:val="0"/>
        <w:jc w:val="both"/>
        <w:rPr>
          <w:b/>
          <w:bCs/>
          <w:sz w:val="20"/>
          <w:szCs w:val="20"/>
          <w:lang w:val="en-US"/>
        </w:rPr>
      </w:pPr>
      <w:bookmarkStart w:id="28" w:name="_Ref134701395"/>
      <w:r w:rsidRPr="00F667F8">
        <w:rPr>
          <w:b/>
          <w:bCs/>
          <w:sz w:val="20"/>
          <w:szCs w:val="20"/>
          <w:lang w:val="en-US"/>
        </w:rPr>
        <w:t>By posting any content, images, or comments on any of the Promoter’s public and/or social media platform, and/or by submitting recipes, a Participant consents to and gives the Promoter a world-wide royalty free licence to reproduce, modify, adapt and publish such content, images, recipes or comments for the purposes of promoting the Promoter’s products and/or services.</w:t>
      </w:r>
      <w:r w:rsidR="009E2E10" w:rsidRPr="00F667F8">
        <w:rPr>
          <w:b/>
          <w:bCs/>
          <w:sz w:val="20"/>
          <w:szCs w:val="20"/>
          <w:lang w:val="en-US"/>
        </w:rPr>
        <w:t xml:space="preserve"> Participants</w:t>
      </w:r>
      <w:r w:rsidR="00B6481F" w:rsidRPr="00F667F8">
        <w:rPr>
          <w:b/>
          <w:bCs/>
          <w:sz w:val="20"/>
          <w:szCs w:val="20"/>
          <w:lang w:val="en-US"/>
        </w:rPr>
        <w:t>,</w:t>
      </w:r>
      <w:r w:rsidR="009E2E10" w:rsidRPr="00F667F8">
        <w:rPr>
          <w:b/>
          <w:bCs/>
          <w:sz w:val="20"/>
          <w:szCs w:val="20"/>
          <w:lang w:val="en-US"/>
        </w:rPr>
        <w:t xml:space="preserve"> by their participation in the Competition</w:t>
      </w:r>
      <w:r w:rsidR="00B6481F" w:rsidRPr="00F667F8">
        <w:rPr>
          <w:b/>
          <w:bCs/>
          <w:sz w:val="20"/>
          <w:szCs w:val="20"/>
          <w:lang w:val="en-US"/>
        </w:rPr>
        <w:t>, further consent</w:t>
      </w:r>
      <w:r w:rsidR="009E2E10" w:rsidRPr="00F667F8">
        <w:rPr>
          <w:b/>
          <w:bCs/>
          <w:sz w:val="20"/>
          <w:szCs w:val="20"/>
          <w:lang w:val="en-US"/>
        </w:rPr>
        <w:t xml:space="preserve"> to be photographed </w:t>
      </w:r>
      <w:r w:rsidR="00873400" w:rsidRPr="00F667F8">
        <w:rPr>
          <w:b/>
          <w:bCs/>
          <w:sz w:val="20"/>
          <w:szCs w:val="20"/>
          <w:lang w:val="en-US"/>
        </w:rPr>
        <w:t>while competing</w:t>
      </w:r>
      <w:r w:rsidR="009E2E10" w:rsidRPr="00F667F8">
        <w:rPr>
          <w:b/>
          <w:bCs/>
          <w:sz w:val="20"/>
          <w:szCs w:val="20"/>
          <w:lang w:val="en-US"/>
        </w:rPr>
        <w:t>.</w:t>
      </w:r>
      <w:bookmarkEnd w:id="28"/>
      <w:r w:rsidR="009E2E10" w:rsidRPr="00F667F8">
        <w:rPr>
          <w:b/>
          <w:bCs/>
          <w:sz w:val="20"/>
          <w:szCs w:val="20"/>
          <w:lang w:val="en-US"/>
        </w:rPr>
        <w:t xml:space="preserve"> </w:t>
      </w:r>
    </w:p>
    <w:p w14:paraId="0B1CFC26" w14:textId="77777777" w:rsidR="008D2F05" w:rsidRPr="00F667F8" w:rsidRDefault="008D2F05" w:rsidP="00F667F8">
      <w:pPr>
        <w:pStyle w:val="ListParagraph"/>
        <w:widowControl w:val="0"/>
        <w:numPr>
          <w:ilvl w:val="0"/>
          <w:numId w:val="13"/>
        </w:numPr>
        <w:spacing w:after="240"/>
        <w:ind w:left="709" w:hanging="709"/>
        <w:contextualSpacing w:val="0"/>
        <w:jc w:val="both"/>
        <w:rPr>
          <w:b/>
          <w:caps/>
          <w:sz w:val="20"/>
          <w:szCs w:val="20"/>
        </w:rPr>
      </w:pPr>
      <w:r w:rsidRPr="00F667F8">
        <w:rPr>
          <w:b/>
          <w:caps/>
          <w:sz w:val="20"/>
          <w:szCs w:val="20"/>
        </w:rPr>
        <w:t>Indemnity</w:t>
      </w:r>
    </w:p>
    <w:p w14:paraId="7201EA29" w14:textId="77777777" w:rsidR="008D2F05" w:rsidRPr="00F667F8" w:rsidRDefault="008D2F05" w:rsidP="00F667F8">
      <w:pPr>
        <w:pStyle w:val="ListParagraph"/>
        <w:widowControl w:val="0"/>
        <w:spacing w:after="240"/>
        <w:ind w:left="709"/>
        <w:contextualSpacing w:val="0"/>
        <w:jc w:val="both"/>
        <w:rPr>
          <w:b/>
          <w:sz w:val="20"/>
          <w:szCs w:val="20"/>
        </w:rPr>
      </w:pPr>
      <w:r w:rsidRPr="00F667F8">
        <w:rPr>
          <w:b/>
          <w:sz w:val="20"/>
          <w:szCs w:val="20"/>
        </w:rPr>
        <w:t>By entering this Competition, the Participant unconditionally and irrevocably indemnifies and holds harmless the Promoter, as well as their holding companies, their subsidiaries and any subsidiaries of their holding companies, and their successors and assigns, directors, employees, agents or consultants against all and any losses, claims, proceeding, actions, damages, (direct, consequential or otherwise) liability, demands, expenses, legal costs (on an attorney and own client basis) howsoever arising out of, based upon, or in connection with (directly or indirectly) the Participant’s participation in the Competition and the Prize/s.</w:t>
      </w:r>
    </w:p>
    <w:p w14:paraId="4E81151D" w14:textId="77777777" w:rsidR="008D2F05" w:rsidRPr="00C94D81" w:rsidRDefault="008D2F05" w:rsidP="00F667F8">
      <w:pPr>
        <w:pStyle w:val="ListParagraph"/>
        <w:widowControl w:val="0"/>
        <w:numPr>
          <w:ilvl w:val="0"/>
          <w:numId w:val="13"/>
        </w:numPr>
        <w:spacing w:after="240"/>
        <w:ind w:left="709" w:hanging="709"/>
        <w:contextualSpacing w:val="0"/>
        <w:jc w:val="both"/>
        <w:rPr>
          <w:b/>
          <w:caps/>
          <w:color w:val="000000" w:themeColor="text1"/>
          <w:sz w:val="20"/>
          <w:szCs w:val="20"/>
        </w:rPr>
      </w:pPr>
      <w:r w:rsidRPr="00F667F8">
        <w:rPr>
          <w:b/>
          <w:caps/>
          <w:sz w:val="20"/>
          <w:szCs w:val="20"/>
        </w:rPr>
        <w:t>Duration</w:t>
      </w:r>
    </w:p>
    <w:p w14:paraId="4913DADE" w14:textId="7DE17604" w:rsidR="008D2F05" w:rsidRPr="00F667F8" w:rsidRDefault="008D2F05" w:rsidP="00F667F8">
      <w:pPr>
        <w:pStyle w:val="ListParagraph"/>
        <w:widowControl w:val="0"/>
        <w:numPr>
          <w:ilvl w:val="1"/>
          <w:numId w:val="13"/>
        </w:numPr>
        <w:spacing w:after="240"/>
        <w:ind w:left="709" w:hanging="709"/>
        <w:contextualSpacing w:val="0"/>
        <w:jc w:val="both"/>
        <w:rPr>
          <w:sz w:val="20"/>
          <w:szCs w:val="20"/>
        </w:rPr>
      </w:pPr>
      <w:r w:rsidRPr="00C94D81">
        <w:rPr>
          <w:color w:val="000000" w:themeColor="text1"/>
          <w:sz w:val="20"/>
          <w:szCs w:val="20"/>
        </w:rPr>
        <w:t xml:space="preserve">This Competition runs from </w:t>
      </w:r>
      <w:r w:rsidR="00D47E11" w:rsidRPr="00C94D81">
        <w:rPr>
          <w:color w:val="000000" w:themeColor="text1"/>
          <w:sz w:val="20"/>
          <w:szCs w:val="20"/>
        </w:rPr>
        <w:t>14 June</w:t>
      </w:r>
      <w:r w:rsidR="00D3345F">
        <w:rPr>
          <w:color w:val="000000" w:themeColor="text1"/>
          <w:sz w:val="20"/>
          <w:szCs w:val="20"/>
        </w:rPr>
        <w:t xml:space="preserve"> </w:t>
      </w:r>
      <w:r w:rsidRPr="00C94D81">
        <w:rPr>
          <w:color w:val="000000" w:themeColor="text1"/>
          <w:sz w:val="20"/>
          <w:szCs w:val="20"/>
        </w:rPr>
        <w:t>202</w:t>
      </w:r>
      <w:r w:rsidR="00A40DF7" w:rsidRPr="00C94D81">
        <w:rPr>
          <w:color w:val="000000" w:themeColor="text1"/>
          <w:sz w:val="20"/>
          <w:szCs w:val="20"/>
        </w:rPr>
        <w:t>4</w:t>
      </w:r>
      <w:r w:rsidRPr="00C94D81">
        <w:rPr>
          <w:color w:val="000000" w:themeColor="text1"/>
          <w:sz w:val="20"/>
          <w:szCs w:val="20"/>
        </w:rPr>
        <w:t xml:space="preserve"> and</w:t>
      </w:r>
      <w:r w:rsidRPr="00C94D81">
        <w:rPr>
          <w:rFonts w:cstheme="minorHAnsi"/>
          <w:color w:val="000000" w:themeColor="text1"/>
          <w:sz w:val="20"/>
          <w:szCs w:val="20"/>
        </w:rPr>
        <w:t xml:space="preserve"> submissions</w:t>
      </w:r>
      <w:r w:rsidRPr="00C94D81">
        <w:rPr>
          <w:color w:val="000000" w:themeColor="text1"/>
          <w:sz w:val="20"/>
          <w:szCs w:val="20"/>
        </w:rPr>
        <w:t xml:space="preserve"> close at </w:t>
      </w:r>
      <w:r w:rsidR="00ED6147" w:rsidRPr="00C94D81">
        <w:rPr>
          <w:color w:val="000000" w:themeColor="text1"/>
          <w:sz w:val="20"/>
          <w:szCs w:val="20"/>
        </w:rPr>
        <w:t>23</w:t>
      </w:r>
      <w:r w:rsidRPr="00C94D81">
        <w:rPr>
          <w:color w:val="000000" w:themeColor="text1"/>
          <w:sz w:val="20"/>
          <w:szCs w:val="20"/>
        </w:rPr>
        <w:t xml:space="preserve">:59pm on </w:t>
      </w:r>
      <w:r w:rsidR="00D47E11" w:rsidRPr="00C94D81">
        <w:rPr>
          <w:color w:val="000000" w:themeColor="text1"/>
          <w:sz w:val="20"/>
          <w:szCs w:val="20"/>
        </w:rPr>
        <w:t>02 August</w:t>
      </w:r>
      <w:r w:rsidR="00DA1AC0" w:rsidRPr="00C94D81">
        <w:rPr>
          <w:color w:val="000000" w:themeColor="text1"/>
          <w:sz w:val="20"/>
          <w:szCs w:val="20"/>
        </w:rPr>
        <w:t> </w:t>
      </w:r>
      <w:r w:rsidR="009D6201" w:rsidRPr="00C94D81">
        <w:rPr>
          <w:color w:val="000000" w:themeColor="text1"/>
          <w:sz w:val="20"/>
          <w:szCs w:val="20"/>
        </w:rPr>
        <w:t>202</w:t>
      </w:r>
      <w:r w:rsidR="00C8690D" w:rsidRPr="00C94D81">
        <w:rPr>
          <w:color w:val="000000" w:themeColor="text1"/>
          <w:sz w:val="20"/>
          <w:szCs w:val="20"/>
        </w:rPr>
        <w:t>4</w:t>
      </w:r>
      <w:r w:rsidR="00E158CD" w:rsidRPr="00C94D81">
        <w:rPr>
          <w:color w:val="000000" w:themeColor="text1"/>
          <w:sz w:val="20"/>
          <w:szCs w:val="20"/>
        </w:rPr>
        <w:t xml:space="preserve"> (the “Closing Date</w:t>
      </w:r>
      <w:r w:rsidR="00E158CD" w:rsidRPr="00F667F8">
        <w:rPr>
          <w:sz w:val="20"/>
          <w:szCs w:val="20"/>
        </w:rPr>
        <w:t>”)</w:t>
      </w:r>
      <w:r w:rsidRPr="00F667F8">
        <w:rPr>
          <w:sz w:val="20"/>
          <w:szCs w:val="20"/>
        </w:rPr>
        <w:t xml:space="preserve">. </w:t>
      </w:r>
      <w:r w:rsidR="00A1369B" w:rsidRPr="00F667F8">
        <w:rPr>
          <w:rFonts w:cstheme="minorHAnsi"/>
          <w:iCs/>
          <w:sz w:val="20"/>
          <w:szCs w:val="20"/>
        </w:rPr>
        <w:t>Any entries received after the Closing Date will not be considered.</w:t>
      </w:r>
    </w:p>
    <w:p w14:paraId="19C04E9E" w14:textId="77777777" w:rsidR="008D2F05" w:rsidRPr="00F667F8" w:rsidRDefault="008D2F05" w:rsidP="00F667F8">
      <w:pPr>
        <w:pStyle w:val="ListParagraph"/>
        <w:widowControl w:val="0"/>
        <w:numPr>
          <w:ilvl w:val="1"/>
          <w:numId w:val="13"/>
        </w:numPr>
        <w:spacing w:after="240"/>
        <w:ind w:left="709" w:hanging="709"/>
        <w:contextualSpacing w:val="0"/>
        <w:jc w:val="both"/>
        <w:rPr>
          <w:b/>
          <w:sz w:val="20"/>
          <w:szCs w:val="20"/>
        </w:rPr>
      </w:pPr>
      <w:r w:rsidRPr="00F667F8">
        <w:rPr>
          <w:sz w:val="20"/>
          <w:szCs w:val="20"/>
        </w:rPr>
        <w:lastRenderedPageBreak/>
        <w:t>The Promoter reserves the right to reasonably extend, shorten, suspend the time period of this Competition or terminate the Competition for technical, commercial, and/or operational reasons, or for reasons beyond its control.</w:t>
      </w:r>
      <w:r w:rsidRPr="00F667F8">
        <w:rPr>
          <w:b/>
          <w:sz w:val="20"/>
          <w:szCs w:val="20"/>
        </w:rPr>
        <w:t xml:space="preserve"> This Competition, Prize and Terms and Conditions may be reasonably amended by the Promoter, at any time during the Competition. In such event, all Participants waive any rights that they may have/purport to have in terms of this Competition, and acknowledge that they shall have no recourse against the Promoter whatsoever.</w:t>
      </w:r>
    </w:p>
    <w:p w14:paraId="38B57FC7" w14:textId="6E68E467" w:rsidR="007B34BE" w:rsidRPr="00C94D81" w:rsidRDefault="00253994" w:rsidP="00F667F8">
      <w:pPr>
        <w:pStyle w:val="ListParagraph"/>
        <w:widowControl w:val="0"/>
        <w:numPr>
          <w:ilvl w:val="0"/>
          <w:numId w:val="13"/>
        </w:numPr>
        <w:spacing w:after="240"/>
        <w:ind w:left="709" w:hanging="709"/>
        <w:contextualSpacing w:val="0"/>
        <w:jc w:val="both"/>
        <w:rPr>
          <w:b/>
          <w:caps/>
          <w:color w:val="000000" w:themeColor="text1"/>
          <w:sz w:val="20"/>
          <w:szCs w:val="20"/>
        </w:rPr>
      </w:pPr>
      <w:r w:rsidRPr="00F667F8">
        <w:rPr>
          <w:b/>
          <w:caps/>
          <w:sz w:val="20"/>
          <w:szCs w:val="20"/>
        </w:rPr>
        <w:t>Results OF THE NATIONAL FINALS</w:t>
      </w:r>
      <w:r w:rsidR="009C6B8D" w:rsidRPr="00F667F8">
        <w:rPr>
          <w:b/>
          <w:caps/>
          <w:sz w:val="20"/>
          <w:szCs w:val="20"/>
        </w:rPr>
        <w:t xml:space="preserve"> AND</w:t>
      </w:r>
      <w:r w:rsidRPr="00F667F8">
        <w:rPr>
          <w:b/>
          <w:caps/>
          <w:sz w:val="20"/>
          <w:szCs w:val="20"/>
        </w:rPr>
        <w:t xml:space="preserve"> </w:t>
      </w:r>
      <w:r w:rsidR="00897FC9" w:rsidRPr="00F667F8">
        <w:rPr>
          <w:b/>
          <w:caps/>
          <w:sz w:val="20"/>
          <w:szCs w:val="20"/>
        </w:rPr>
        <w:t xml:space="preserve">additional </w:t>
      </w:r>
      <w:r w:rsidR="007B34BE" w:rsidRPr="00F667F8">
        <w:rPr>
          <w:b/>
          <w:caps/>
          <w:sz w:val="20"/>
          <w:szCs w:val="20"/>
        </w:rPr>
        <w:t xml:space="preserve">INFORMATION RELATING TO </w:t>
      </w:r>
      <w:r w:rsidRPr="00F667F8">
        <w:rPr>
          <w:b/>
          <w:caps/>
          <w:sz w:val="20"/>
          <w:szCs w:val="20"/>
        </w:rPr>
        <w:t xml:space="preserve">THE </w:t>
      </w:r>
      <w:r w:rsidR="007B34BE" w:rsidRPr="00F667F8">
        <w:rPr>
          <w:b/>
          <w:caps/>
          <w:sz w:val="20"/>
          <w:szCs w:val="20"/>
        </w:rPr>
        <w:t>COMPETITION</w:t>
      </w:r>
    </w:p>
    <w:p w14:paraId="78548777" w14:textId="55EC8DD3" w:rsidR="00AC4EE4" w:rsidRPr="00C94D81" w:rsidRDefault="00B06A75" w:rsidP="00AC4EE4">
      <w:pPr>
        <w:pStyle w:val="ListParagraph"/>
        <w:widowControl w:val="0"/>
        <w:numPr>
          <w:ilvl w:val="1"/>
          <w:numId w:val="13"/>
        </w:numPr>
        <w:spacing w:after="240"/>
        <w:ind w:left="709" w:hanging="709"/>
        <w:contextualSpacing w:val="0"/>
        <w:jc w:val="both"/>
        <w:rPr>
          <w:color w:val="000000" w:themeColor="text1"/>
          <w:sz w:val="20"/>
          <w:szCs w:val="20"/>
        </w:rPr>
      </w:pPr>
      <w:r>
        <w:rPr>
          <w:color w:val="000000" w:themeColor="text1"/>
          <w:sz w:val="20"/>
          <w:szCs w:val="20"/>
        </w:rPr>
        <w:t xml:space="preserve">The provisional winners </w:t>
      </w:r>
      <w:r w:rsidR="00BE1F33">
        <w:rPr>
          <w:color w:val="000000" w:themeColor="text1"/>
          <w:sz w:val="20"/>
          <w:szCs w:val="20"/>
        </w:rPr>
        <w:t xml:space="preserve">for the Prizes </w:t>
      </w:r>
      <w:r>
        <w:rPr>
          <w:color w:val="000000" w:themeColor="text1"/>
          <w:sz w:val="20"/>
          <w:szCs w:val="20"/>
        </w:rPr>
        <w:t xml:space="preserve">will be selected by judges’ determination </w:t>
      </w:r>
      <w:r w:rsidR="00832119" w:rsidRPr="00C94D81">
        <w:rPr>
          <w:color w:val="000000" w:themeColor="text1"/>
          <w:sz w:val="20"/>
          <w:szCs w:val="20"/>
        </w:rPr>
        <w:t xml:space="preserve">as set out in clause </w:t>
      </w:r>
      <w:r w:rsidR="00832119" w:rsidRPr="00C94D81">
        <w:rPr>
          <w:color w:val="000000" w:themeColor="text1"/>
          <w:sz w:val="20"/>
          <w:szCs w:val="20"/>
        </w:rPr>
        <w:fldChar w:fldCharType="begin"/>
      </w:r>
      <w:r w:rsidR="00832119" w:rsidRPr="00C94D81">
        <w:rPr>
          <w:color w:val="000000" w:themeColor="text1"/>
          <w:sz w:val="20"/>
          <w:szCs w:val="20"/>
        </w:rPr>
        <w:instrText xml:space="preserve"> REF _Ref134700120 \r \h </w:instrText>
      </w:r>
      <w:r w:rsidR="00F667F8" w:rsidRPr="00C94D81">
        <w:rPr>
          <w:color w:val="000000" w:themeColor="text1"/>
          <w:sz w:val="20"/>
          <w:szCs w:val="20"/>
        </w:rPr>
        <w:instrText xml:space="preserve"> \* MERGEFORMAT </w:instrText>
      </w:r>
      <w:r w:rsidR="00832119" w:rsidRPr="00C94D81">
        <w:rPr>
          <w:color w:val="000000" w:themeColor="text1"/>
          <w:sz w:val="20"/>
          <w:szCs w:val="20"/>
        </w:rPr>
      </w:r>
      <w:r w:rsidR="00832119" w:rsidRPr="00C94D81">
        <w:rPr>
          <w:color w:val="000000" w:themeColor="text1"/>
          <w:sz w:val="20"/>
          <w:szCs w:val="20"/>
        </w:rPr>
        <w:fldChar w:fldCharType="separate"/>
      </w:r>
      <w:r w:rsidR="006329D1">
        <w:rPr>
          <w:color w:val="000000" w:themeColor="text1"/>
          <w:sz w:val="20"/>
          <w:szCs w:val="20"/>
        </w:rPr>
        <w:t>5.3</w:t>
      </w:r>
      <w:r w:rsidR="00832119" w:rsidRPr="00C94D81">
        <w:rPr>
          <w:color w:val="000000" w:themeColor="text1"/>
          <w:sz w:val="20"/>
          <w:szCs w:val="20"/>
        </w:rPr>
        <w:fldChar w:fldCharType="end"/>
      </w:r>
      <w:r w:rsidR="00832119" w:rsidRPr="00C94D81">
        <w:rPr>
          <w:color w:val="000000" w:themeColor="text1"/>
          <w:sz w:val="20"/>
          <w:szCs w:val="20"/>
        </w:rPr>
        <w:t xml:space="preserve"> above</w:t>
      </w:r>
      <w:r w:rsidR="00253994" w:rsidRPr="00C94D81">
        <w:rPr>
          <w:color w:val="000000" w:themeColor="text1"/>
          <w:sz w:val="20"/>
          <w:szCs w:val="20"/>
        </w:rPr>
        <w:t xml:space="preserve">. The </w:t>
      </w:r>
      <w:r>
        <w:rPr>
          <w:color w:val="000000" w:themeColor="text1"/>
          <w:sz w:val="20"/>
          <w:szCs w:val="20"/>
        </w:rPr>
        <w:t xml:space="preserve">provisional winners will </w:t>
      </w:r>
      <w:r w:rsidR="00253994" w:rsidRPr="00C94D81">
        <w:rPr>
          <w:color w:val="000000" w:themeColor="text1"/>
          <w:sz w:val="20"/>
          <w:szCs w:val="20"/>
        </w:rPr>
        <w:t>be announced at the Prize</w:t>
      </w:r>
      <w:r w:rsidR="00BE1F33">
        <w:rPr>
          <w:color w:val="000000" w:themeColor="text1"/>
          <w:sz w:val="20"/>
          <w:szCs w:val="20"/>
        </w:rPr>
        <w:t xml:space="preserve"> </w:t>
      </w:r>
      <w:r w:rsidR="00253994" w:rsidRPr="00C94D81">
        <w:rPr>
          <w:color w:val="000000" w:themeColor="text1"/>
          <w:sz w:val="20"/>
          <w:szCs w:val="20"/>
        </w:rPr>
        <w:t xml:space="preserve">giving ceremony after the National Finals on </w:t>
      </w:r>
      <w:r w:rsidR="002271CF" w:rsidRPr="00C94D81">
        <w:rPr>
          <w:color w:val="000000" w:themeColor="text1"/>
          <w:sz w:val="20"/>
          <w:szCs w:val="20"/>
        </w:rPr>
        <w:t xml:space="preserve">03 October </w:t>
      </w:r>
      <w:r w:rsidR="00C8690D" w:rsidRPr="00C94D81">
        <w:rPr>
          <w:color w:val="000000" w:themeColor="text1"/>
          <w:sz w:val="20"/>
          <w:szCs w:val="20"/>
        </w:rPr>
        <w:t>2024</w:t>
      </w:r>
      <w:r w:rsidR="00253994" w:rsidRPr="00C94D81">
        <w:rPr>
          <w:color w:val="000000" w:themeColor="text1"/>
          <w:sz w:val="20"/>
          <w:szCs w:val="20"/>
        </w:rPr>
        <w:t xml:space="preserve"> and </w:t>
      </w:r>
      <w:r>
        <w:rPr>
          <w:color w:val="000000" w:themeColor="text1"/>
          <w:sz w:val="20"/>
          <w:szCs w:val="20"/>
        </w:rPr>
        <w:t xml:space="preserve">will </w:t>
      </w:r>
      <w:r w:rsidR="00253994" w:rsidRPr="00C94D81">
        <w:rPr>
          <w:color w:val="000000" w:themeColor="text1"/>
          <w:sz w:val="20"/>
          <w:szCs w:val="20"/>
        </w:rPr>
        <w:t xml:space="preserve">be made available on the </w:t>
      </w:r>
      <w:r w:rsidR="002B41CB">
        <w:rPr>
          <w:color w:val="000000" w:themeColor="text1"/>
          <w:sz w:val="20"/>
          <w:szCs w:val="20"/>
        </w:rPr>
        <w:t>Promoter’s</w:t>
      </w:r>
      <w:r w:rsidR="00253994" w:rsidRPr="00C94D81">
        <w:rPr>
          <w:color w:val="000000" w:themeColor="text1"/>
          <w:sz w:val="20"/>
          <w:szCs w:val="20"/>
        </w:rPr>
        <w:t xml:space="preserve"> Website</w:t>
      </w:r>
      <w:r>
        <w:rPr>
          <w:color w:val="000000" w:themeColor="text1"/>
          <w:sz w:val="20"/>
          <w:szCs w:val="20"/>
        </w:rPr>
        <w:t xml:space="preserve"> and/or </w:t>
      </w:r>
      <w:r w:rsidR="002B41CB">
        <w:rPr>
          <w:color w:val="000000" w:themeColor="text1"/>
          <w:sz w:val="20"/>
          <w:szCs w:val="20"/>
        </w:rPr>
        <w:t xml:space="preserve">the Promoter’s </w:t>
      </w:r>
      <w:r>
        <w:rPr>
          <w:color w:val="000000" w:themeColor="text1"/>
          <w:sz w:val="20"/>
          <w:szCs w:val="20"/>
        </w:rPr>
        <w:t>social media page</w:t>
      </w:r>
      <w:r w:rsidR="00253994" w:rsidRPr="00C94D81">
        <w:rPr>
          <w:color w:val="000000" w:themeColor="text1"/>
          <w:sz w:val="20"/>
          <w:szCs w:val="20"/>
        </w:rPr>
        <w:t>.</w:t>
      </w:r>
      <w:r w:rsidR="00D6422E" w:rsidRPr="00C94D81">
        <w:rPr>
          <w:color w:val="000000" w:themeColor="text1"/>
          <w:sz w:val="20"/>
          <w:szCs w:val="20"/>
        </w:rPr>
        <w:t xml:space="preserve"> </w:t>
      </w:r>
    </w:p>
    <w:p w14:paraId="61F5501F" w14:textId="138D67AF" w:rsidR="00B06A75" w:rsidRDefault="00B06A75" w:rsidP="00AC4EE4">
      <w:pPr>
        <w:pStyle w:val="ListParagraph"/>
        <w:widowControl w:val="0"/>
        <w:numPr>
          <w:ilvl w:val="1"/>
          <w:numId w:val="13"/>
        </w:numPr>
        <w:spacing w:after="240"/>
        <w:ind w:left="709" w:hanging="709"/>
        <w:contextualSpacing w:val="0"/>
        <w:jc w:val="both"/>
        <w:rPr>
          <w:color w:val="000000" w:themeColor="text1"/>
          <w:sz w:val="20"/>
          <w:szCs w:val="20"/>
        </w:rPr>
      </w:pPr>
      <w:r w:rsidRPr="00B06A75">
        <w:rPr>
          <w:color w:val="000000" w:themeColor="text1"/>
          <w:sz w:val="20"/>
          <w:szCs w:val="20"/>
        </w:rPr>
        <w:t>The judges’ decisions will be final and binding, and no correspondence will be entered into.</w:t>
      </w:r>
    </w:p>
    <w:p w14:paraId="5133885B" w14:textId="7B424CC1" w:rsidR="008D2F05" w:rsidRPr="00F667F8" w:rsidRDefault="008D2F05" w:rsidP="00F667F8">
      <w:pPr>
        <w:pStyle w:val="ListParagraph"/>
        <w:widowControl w:val="0"/>
        <w:numPr>
          <w:ilvl w:val="1"/>
          <w:numId w:val="13"/>
        </w:numPr>
        <w:spacing w:after="240"/>
        <w:ind w:left="709" w:hanging="709"/>
        <w:contextualSpacing w:val="0"/>
        <w:jc w:val="both"/>
        <w:rPr>
          <w:sz w:val="20"/>
          <w:szCs w:val="20"/>
        </w:rPr>
      </w:pPr>
      <w:r w:rsidRPr="00F667F8">
        <w:rPr>
          <w:sz w:val="20"/>
          <w:szCs w:val="20"/>
        </w:rPr>
        <w:t xml:space="preserve">The Promotor </w:t>
      </w:r>
      <w:r w:rsidR="00701E07" w:rsidRPr="00F667F8">
        <w:rPr>
          <w:sz w:val="20"/>
          <w:szCs w:val="20"/>
        </w:rPr>
        <w:t xml:space="preserve">will </w:t>
      </w:r>
      <w:r w:rsidRPr="00F667F8">
        <w:rPr>
          <w:sz w:val="20"/>
          <w:szCs w:val="20"/>
        </w:rPr>
        <w:t xml:space="preserve">require the </w:t>
      </w:r>
      <w:r w:rsidR="005A1966" w:rsidRPr="00F667F8">
        <w:rPr>
          <w:sz w:val="20"/>
          <w:szCs w:val="20"/>
        </w:rPr>
        <w:t>provisional winner</w:t>
      </w:r>
      <w:r w:rsidR="00C039DB" w:rsidRPr="00F667F8">
        <w:rPr>
          <w:sz w:val="20"/>
          <w:szCs w:val="20"/>
        </w:rPr>
        <w:t xml:space="preserve">s and/or </w:t>
      </w:r>
      <w:r w:rsidRPr="00F667F8">
        <w:rPr>
          <w:sz w:val="20"/>
          <w:szCs w:val="20"/>
        </w:rPr>
        <w:t>winner/s to:</w:t>
      </w:r>
    </w:p>
    <w:p w14:paraId="4102D9BC" w14:textId="17F43EA8" w:rsidR="008D2F05" w:rsidRPr="00F667F8" w:rsidRDefault="008D2F05" w:rsidP="00F667F8">
      <w:pPr>
        <w:pStyle w:val="ListParagraph"/>
        <w:widowControl w:val="0"/>
        <w:numPr>
          <w:ilvl w:val="2"/>
          <w:numId w:val="13"/>
        </w:numPr>
        <w:spacing w:after="240"/>
        <w:ind w:left="1418" w:hanging="698"/>
        <w:contextualSpacing w:val="0"/>
        <w:jc w:val="both"/>
        <w:rPr>
          <w:sz w:val="20"/>
          <w:szCs w:val="20"/>
        </w:rPr>
      </w:pPr>
      <w:r w:rsidRPr="00F667F8">
        <w:rPr>
          <w:sz w:val="20"/>
          <w:szCs w:val="20"/>
        </w:rPr>
        <w:t>provide their name and identity number to enable t</w:t>
      </w:r>
      <w:r w:rsidR="00E668B5" w:rsidRPr="00F667F8">
        <w:rPr>
          <w:sz w:val="20"/>
          <w:szCs w:val="20"/>
        </w:rPr>
        <w:t>he</w:t>
      </w:r>
      <w:r w:rsidRPr="00F667F8">
        <w:rPr>
          <w:sz w:val="20"/>
          <w:szCs w:val="20"/>
        </w:rPr>
        <w:t xml:space="preserve"> Promotor to verify the</w:t>
      </w:r>
      <w:r w:rsidR="00E668B5" w:rsidRPr="00F667F8">
        <w:rPr>
          <w:sz w:val="20"/>
          <w:szCs w:val="20"/>
        </w:rPr>
        <w:t>ir</w:t>
      </w:r>
      <w:r w:rsidRPr="00F667F8">
        <w:rPr>
          <w:sz w:val="20"/>
          <w:szCs w:val="20"/>
        </w:rPr>
        <w:t xml:space="preserve"> entry;</w:t>
      </w:r>
    </w:p>
    <w:p w14:paraId="2567D07F" w14:textId="39E087DF" w:rsidR="008D2F05" w:rsidRPr="00F667F8" w:rsidRDefault="008D2F05" w:rsidP="00F667F8">
      <w:pPr>
        <w:pStyle w:val="ListParagraph"/>
        <w:widowControl w:val="0"/>
        <w:numPr>
          <w:ilvl w:val="2"/>
          <w:numId w:val="13"/>
        </w:numPr>
        <w:spacing w:after="240"/>
        <w:ind w:left="1418" w:hanging="698"/>
        <w:contextualSpacing w:val="0"/>
        <w:jc w:val="both"/>
        <w:rPr>
          <w:sz w:val="20"/>
          <w:szCs w:val="20"/>
        </w:rPr>
      </w:pPr>
      <w:r w:rsidRPr="00F667F8">
        <w:rPr>
          <w:sz w:val="20"/>
          <w:szCs w:val="20"/>
        </w:rPr>
        <w:t>sign an acknowledgment of receipt of the Prize; and</w:t>
      </w:r>
    </w:p>
    <w:p w14:paraId="619ACF6E" w14:textId="08F6B936" w:rsidR="00E26B92" w:rsidRPr="00F667F8" w:rsidRDefault="008D2F05" w:rsidP="00F667F8">
      <w:pPr>
        <w:pStyle w:val="ListParagraph"/>
        <w:widowControl w:val="0"/>
        <w:numPr>
          <w:ilvl w:val="2"/>
          <w:numId w:val="13"/>
        </w:numPr>
        <w:spacing w:after="240"/>
        <w:ind w:left="1418" w:hanging="698"/>
        <w:contextualSpacing w:val="0"/>
        <w:jc w:val="both"/>
        <w:rPr>
          <w:sz w:val="20"/>
          <w:szCs w:val="20"/>
        </w:rPr>
      </w:pPr>
      <w:r w:rsidRPr="00F667F8">
        <w:rPr>
          <w:sz w:val="20"/>
          <w:szCs w:val="20"/>
        </w:rPr>
        <w:t>where the entry includes the submission of any work eligible for copyright in terms of the Copyright Act No. 98 of 1978, as amended conclude an agreement of assignment whereby any rights which the winner may have in respect of such works are transferred to the Promoter.</w:t>
      </w:r>
    </w:p>
    <w:p w14:paraId="6436B5E1" w14:textId="09CF743C" w:rsidR="008D2F05" w:rsidRPr="00F667F8" w:rsidRDefault="008D2F05" w:rsidP="00F667F8">
      <w:pPr>
        <w:pStyle w:val="ListParagraph"/>
        <w:widowControl w:val="0"/>
        <w:numPr>
          <w:ilvl w:val="1"/>
          <w:numId w:val="13"/>
        </w:numPr>
        <w:spacing w:after="240"/>
        <w:ind w:left="709" w:hanging="709"/>
        <w:contextualSpacing w:val="0"/>
        <w:jc w:val="both"/>
        <w:rPr>
          <w:sz w:val="20"/>
          <w:szCs w:val="20"/>
        </w:rPr>
      </w:pPr>
      <w:r w:rsidRPr="00F667F8">
        <w:rPr>
          <w:sz w:val="20"/>
          <w:szCs w:val="20"/>
        </w:rPr>
        <w:t xml:space="preserve">Should the </w:t>
      </w:r>
      <w:r w:rsidR="00553207" w:rsidRPr="00F667F8">
        <w:rPr>
          <w:sz w:val="20"/>
          <w:szCs w:val="20"/>
        </w:rPr>
        <w:t xml:space="preserve">provisional </w:t>
      </w:r>
      <w:r w:rsidRPr="00F667F8">
        <w:rPr>
          <w:sz w:val="20"/>
          <w:szCs w:val="20"/>
        </w:rPr>
        <w:t xml:space="preserve">winner/s refuse to comply with this rule for any reason then the </w:t>
      </w:r>
      <w:r w:rsidR="00EC2636" w:rsidRPr="00F667F8">
        <w:rPr>
          <w:sz w:val="20"/>
          <w:szCs w:val="20"/>
        </w:rPr>
        <w:t xml:space="preserve">provisional </w:t>
      </w:r>
      <w:r w:rsidRPr="00F667F8">
        <w:rPr>
          <w:sz w:val="20"/>
          <w:szCs w:val="20"/>
        </w:rPr>
        <w:t>winner</w:t>
      </w:r>
      <w:r w:rsidR="00EC2636" w:rsidRPr="00F667F8">
        <w:rPr>
          <w:sz w:val="20"/>
          <w:szCs w:val="20"/>
        </w:rPr>
        <w:t>(s)</w:t>
      </w:r>
      <w:r w:rsidRPr="00F667F8">
        <w:rPr>
          <w:sz w:val="20"/>
          <w:szCs w:val="20"/>
        </w:rPr>
        <w:t xml:space="preserve"> shall be deemed to have rejected the Prize, and it shall revert to the Promoter.</w:t>
      </w:r>
    </w:p>
    <w:p w14:paraId="2D0A3C22" w14:textId="56BFB19F" w:rsidR="006E530B" w:rsidRDefault="006E530B" w:rsidP="00F667F8">
      <w:pPr>
        <w:pStyle w:val="ListParagraph"/>
        <w:widowControl w:val="0"/>
        <w:numPr>
          <w:ilvl w:val="1"/>
          <w:numId w:val="13"/>
        </w:numPr>
        <w:spacing w:after="240"/>
        <w:ind w:left="709" w:hanging="709"/>
        <w:contextualSpacing w:val="0"/>
        <w:jc w:val="both"/>
        <w:rPr>
          <w:sz w:val="20"/>
          <w:szCs w:val="20"/>
        </w:rPr>
      </w:pPr>
      <w:r w:rsidRPr="00F667F8">
        <w:rPr>
          <w:sz w:val="20"/>
          <w:szCs w:val="20"/>
        </w:rPr>
        <w:t xml:space="preserve">The payment of the </w:t>
      </w:r>
      <w:r w:rsidR="000810CA">
        <w:rPr>
          <w:sz w:val="20"/>
          <w:szCs w:val="20"/>
        </w:rPr>
        <w:t>C</w:t>
      </w:r>
      <w:r w:rsidRPr="00F667F8">
        <w:rPr>
          <w:sz w:val="20"/>
          <w:szCs w:val="20"/>
        </w:rPr>
        <w:t xml:space="preserve">ash Prizes </w:t>
      </w:r>
      <w:r w:rsidR="00AB77C0" w:rsidRPr="00F667F8">
        <w:rPr>
          <w:sz w:val="20"/>
          <w:szCs w:val="20"/>
        </w:rPr>
        <w:t xml:space="preserve">to the winners of the National Finals </w:t>
      </w:r>
      <w:r w:rsidRPr="00F667F8">
        <w:rPr>
          <w:sz w:val="20"/>
          <w:szCs w:val="20"/>
        </w:rPr>
        <w:t xml:space="preserve">will be made by EFT into the </w:t>
      </w:r>
      <w:r w:rsidR="00BE580B" w:rsidRPr="00F667F8">
        <w:rPr>
          <w:sz w:val="20"/>
          <w:szCs w:val="20"/>
        </w:rPr>
        <w:t xml:space="preserve">South African </w:t>
      </w:r>
      <w:r w:rsidRPr="00F667F8">
        <w:rPr>
          <w:sz w:val="20"/>
          <w:szCs w:val="20"/>
        </w:rPr>
        <w:t xml:space="preserve">bank accounts provided within 14 </w:t>
      </w:r>
      <w:r w:rsidR="000810CA">
        <w:rPr>
          <w:sz w:val="20"/>
          <w:szCs w:val="20"/>
        </w:rPr>
        <w:t xml:space="preserve">(fourteen) </w:t>
      </w:r>
      <w:r w:rsidRPr="00F667F8">
        <w:rPr>
          <w:sz w:val="20"/>
          <w:szCs w:val="20"/>
        </w:rPr>
        <w:t xml:space="preserve">days of </w:t>
      </w:r>
      <w:r w:rsidR="00E86338" w:rsidRPr="00F667F8">
        <w:rPr>
          <w:sz w:val="20"/>
          <w:szCs w:val="20"/>
        </w:rPr>
        <w:t xml:space="preserve">the winners providing </w:t>
      </w:r>
      <w:r w:rsidR="00BE580B" w:rsidRPr="00F667F8">
        <w:rPr>
          <w:sz w:val="20"/>
          <w:szCs w:val="20"/>
        </w:rPr>
        <w:t>the bank account details</w:t>
      </w:r>
      <w:r w:rsidR="00E86338" w:rsidRPr="00F667F8">
        <w:rPr>
          <w:sz w:val="20"/>
          <w:szCs w:val="20"/>
        </w:rPr>
        <w:t xml:space="preserve"> to the Promotor</w:t>
      </w:r>
      <w:r w:rsidRPr="00F667F8">
        <w:rPr>
          <w:sz w:val="20"/>
          <w:szCs w:val="20"/>
        </w:rPr>
        <w:t>.</w:t>
      </w:r>
      <w:r w:rsidR="004C2112" w:rsidRPr="00F667F8">
        <w:rPr>
          <w:sz w:val="20"/>
          <w:szCs w:val="20"/>
        </w:rPr>
        <w:t xml:space="preserve"> </w:t>
      </w:r>
      <w:r w:rsidR="004C2112" w:rsidRPr="00F667F8">
        <w:rPr>
          <w:b/>
          <w:bCs/>
          <w:sz w:val="20"/>
          <w:szCs w:val="20"/>
        </w:rPr>
        <w:t xml:space="preserve">It is the responsibility of each Participant </w:t>
      </w:r>
      <w:r w:rsidR="00044077" w:rsidRPr="00F667F8">
        <w:rPr>
          <w:b/>
          <w:bCs/>
          <w:sz w:val="20"/>
          <w:szCs w:val="20"/>
        </w:rPr>
        <w:t xml:space="preserve">of a winning Team </w:t>
      </w:r>
      <w:r w:rsidR="004C2112" w:rsidRPr="00F667F8">
        <w:rPr>
          <w:b/>
          <w:bCs/>
          <w:sz w:val="20"/>
          <w:szCs w:val="20"/>
        </w:rPr>
        <w:t>to ensure that they have provided correct, valid South African banking details</w:t>
      </w:r>
      <w:r w:rsidR="000810CA">
        <w:rPr>
          <w:b/>
          <w:bCs/>
          <w:sz w:val="20"/>
          <w:szCs w:val="20"/>
        </w:rPr>
        <w:t>.</w:t>
      </w:r>
      <w:r w:rsidR="000839AC" w:rsidRPr="00F667F8">
        <w:rPr>
          <w:b/>
          <w:bCs/>
          <w:sz w:val="20"/>
          <w:szCs w:val="20"/>
        </w:rPr>
        <w:t xml:space="preserve"> and a Participant</w:t>
      </w:r>
      <w:r w:rsidR="00663A0B" w:rsidRPr="00F667F8">
        <w:rPr>
          <w:b/>
          <w:bCs/>
          <w:sz w:val="20"/>
          <w:szCs w:val="20"/>
        </w:rPr>
        <w:t xml:space="preserve"> and/or Team</w:t>
      </w:r>
      <w:r w:rsidR="000839AC" w:rsidRPr="00F667F8">
        <w:rPr>
          <w:b/>
          <w:bCs/>
          <w:sz w:val="20"/>
          <w:szCs w:val="20"/>
        </w:rPr>
        <w:t xml:space="preserve"> will have no claim </w:t>
      </w:r>
      <w:r w:rsidR="009717FA" w:rsidRPr="00F667F8">
        <w:rPr>
          <w:b/>
          <w:bCs/>
          <w:sz w:val="20"/>
          <w:szCs w:val="20"/>
        </w:rPr>
        <w:t xml:space="preserve">of whatsoever nature against the Promoter, as well as their holding companies, their subsidiaries and any subsidiaries of their holding companies, and their successors and assigns, directors, employees, agents or consultants, should </w:t>
      </w:r>
      <w:r w:rsidR="008F4510" w:rsidRPr="00F667F8">
        <w:rPr>
          <w:b/>
          <w:bCs/>
          <w:sz w:val="20"/>
          <w:szCs w:val="20"/>
        </w:rPr>
        <w:t>incorrect banking details be provided</w:t>
      </w:r>
      <w:r w:rsidR="004C2112" w:rsidRPr="00F667F8">
        <w:rPr>
          <w:sz w:val="20"/>
          <w:szCs w:val="20"/>
        </w:rPr>
        <w:t xml:space="preserve">. Should the Promotor be unable to deposit the value of the Prize into the Participant’s nominated bank account </w:t>
      </w:r>
      <w:r w:rsidR="00C70703" w:rsidRPr="00F667F8">
        <w:rPr>
          <w:sz w:val="20"/>
          <w:szCs w:val="20"/>
        </w:rPr>
        <w:t xml:space="preserve">within 14 </w:t>
      </w:r>
      <w:r w:rsidR="000810CA">
        <w:rPr>
          <w:sz w:val="20"/>
          <w:szCs w:val="20"/>
        </w:rPr>
        <w:t xml:space="preserve">(fourteen) </w:t>
      </w:r>
      <w:r w:rsidR="00C70703" w:rsidRPr="00F667F8">
        <w:rPr>
          <w:sz w:val="20"/>
          <w:szCs w:val="20"/>
        </w:rPr>
        <w:t xml:space="preserve">days </w:t>
      </w:r>
      <w:r w:rsidR="004C2112" w:rsidRPr="00F667F8">
        <w:rPr>
          <w:sz w:val="20"/>
          <w:szCs w:val="20"/>
        </w:rPr>
        <w:t>due to invalid banking details provided by the Participant, the Participant will be deemed to have rejected the Prize, and the Prize shall revert to the Promoter.</w:t>
      </w:r>
      <w:r w:rsidR="00C70703" w:rsidRPr="00F667F8">
        <w:rPr>
          <w:sz w:val="20"/>
          <w:szCs w:val="20"/>
        </w:rPr>
        <w:t xml:space="preserve"> </w:t>
      </w:r>
    </w:p>
    <w:p w14:paraId="2996D226" w14:textId="22C75A46" w:rsidR="000810CA" w:rsidRPr="005C3775" w:rsidRDefault="000810CA" w:rsidP="005C3775">
      <w:pPr>
        <w:pStyle w:val="ListParagraph"/>
        <w:widowControl w:val="0"/>
        <w:numPr>
          <w:ilvl w:val="1"/>
          <w:numId w:val="13"/>
        </w:numPr>
        <w:spacing w:after="240"/>
        <w:ind w:left="709" w:hanging="709"/>
        <w:contextualSpacing w:val="0"/>
        <w:jc w:val="both"/>
        <w:rPr>
          <w:sz w:val="20"/>
          <w:szCs w:val="20"/>
        </w:rPr>
      </w:pPr>
      <w:r w:rsidRPr="000810CA">
        <w:rPr>
          <w:sz w:val="20"/>
          <w:szCs w:val="20"/>
        </w:rPr>
        <w:t>Barry Callebaut will provide flights to and from King Shaka or Cape Town International airports for the Dessert Prize winners for attending the Chocolate Academy Course in Johannesburg. Transport will be provided from OR Tambo International airport to the venue and from the venue to OR Tambo International airport. Accommodation and meals will be provided for the duration of the course in line with Barry Callebaut’s internal travel and expense policy,</w:t>
      </w:r>
      <w:r w:rsidR="002B41CB">
        <w:rPr>
          <w:sz w:val="20"/>
          <w:szCs w:val="20"/>
        </w:rPr>
        <w:t xml:space="preserve"> which will be shared with the Dessert Prize winners.</w:t>
      </w:r>
      <w:r w:rsidRPr="000810CA">
        <w:rPr>
          <w:sz w:val="20"/>
          <w:szCs w:val="20"/>
        </w:rPr>
        <w:t xml:space="preserve"> </w:t>
      </w:r>
    </w:p>
    <w:p w14:paraId="21EC5E7E" w14:textId="54DEEA2C" w:rsidR="008D2F05" w:rsidRPr="00F667F8" w:rsidRDefault="000810CA" w:rsidP="00F667F8">
      <w:pPr>
        <w:pStyle w:val="ListParagraph"/>
        <w:widowControl w:val="0"/>
        <w:numPr>
          <w:ilvl w:val="1"/>
          <w:numId w:val="13"/>
        </w:numPr>
        <w:spacing w:after="240"/>
        <w:ind w:left="709" w:hanging="709"/>
        <w:contextualSpacing w:val="0"/>
        <w:jc w:val="both"/>
        <w:rPr>
          <w:sz w:val="20"/>
          <w:szCs w:val="20"/>
        </w:rPr>
      </w:pPr>
      <w:r>
        <w:rPr>
          <w:sz w:val="20"/>
          <w:szCs w:val="20"/>
        </w:rPr>
        <w:lastRenderedPageBreak/>
        <w:t>The Promoter reserves the right to announce the name of the winners publicly</w:t>
      </w:r>
      <w:r w:rsidR="005C3775">
        <w:rPr>
          <w:sz w:val="20"/>
          <w:szCs w:val="20"/>
        </w:rPr>
        <w:t>.</w:t>
      </w:r>
      <w:r>
        <w:rPr>
          <w:sz w:val="20"/>
          <w:szCs w:val="20"/>
        </w:rPr>
        <w:t xml:space="preserve"> </w:t>
      </w:r>
      <w:r w:rsidR="008D2F05" w:rsidRPr="00F667F8">
        <w:rPr>
          <w:sz w:val="20"/>
          <w:szCs w:val="20"/>
        </w:rPr>
        <w:t xml:space="preserve">Any winner may be requested to attend the draw and announcement of the winner, to take part in the Promoter’s publicity campaigns or to allow their </w:t>
      </w:r>
      <w:r>
        <w:rPr>
          <w:sz w:val="20"/>
          <w:szCs w:val="20"/>
        </w:rPr>
        <w:t>photo</w:t>
      </w:r>
      <w:r w:rsidRPr="00F667F8">
        <w:rPr>
          <w:sz w:val="20"/>
          <w:szCs w:val="20"/>
        </w:rPr>
        <w:t xml:space="preserve"> </w:t>
      </w:r>
      <w:r w:rsidR="008D2F05" w:rsidRPr="00F667F8">
        <w:rPr>
          <w:sz w:val="20"/>
          <w:szCs w:val="20"/>
        </w:rPr>
        <w:t>and likenesses to be used by the Promoter for promotional purposes. The winner is, however, entitled to decline such request.</w:t>
      </w:r>
    </w:p>
    <w:p w14:paraId="03F1D4E1" w14:textId="77777777" w:rsidR="008D2F05" w:rsidRPr="00F667F8" w:rsidRDefault="008D2F05" w:rsidP="00F667F8">
      <w:pPr>
        <w:pStyle w:val="ListParagraph"/>
        <w:widowControl w:val="0"/>
        <w:numPr>
          <w:ilvl w:val="1"/>
          <w:numId w:val="13"/>
        </w:numPr>
        <w:spacing w:after="240"/>
        <w:ind w:left="709" w:hanging="709"/>
        <w:contextualSpacing w:val="0"/>
        <w:jc w:val="both"/>
        <w:rPr>
          <w:sz w:val="20"/>
          <w:szCs w:val="20"/>
        </w:rPr>
      </w:pPr>
      <w:r w:rsidRPr="00F667F8">
        <w:rPr>
          <w:sz w:val="20"/>
          <w:szCs w:val="20"/>
        </w:rPr>
        <w:t>Where a winner consents to take part in the Promoter’s publicity campaigns, they will not be entitled to any remuneration for such participation and all materials arising from such participation will be the sole property of the Promoter.</w:t>
      </w:r>
    </w:p>
    <w:p w14:paraId="3263E6C6" w14:textId="1564B645" w:rsidR="000810CA" w:rsidRDefault="000810CA" w:rsidP="00F667F8">
      <w:pPr>
        <w:pStyle w:val="ListParagraph"/>
        <w:widowControl w:val="0"/>
        <w:numPr>
          <w:ilvl w:val="0"/>
          <w:numId w:val="13"/>
        </w:numPr>
        <w:spacing w:after="240"/>
        <w:ind w:left="709" w:hanging="709"/>
        <w:contextualSpacing w:val="0"/>
        <w:jc w:val="both"/>
        <w:rPr>
          <w:b/>
          <w:caps/>
          <w:sz w:val="20"/>
          <w:szCs w:val="20"/>
        </w:rPr>
      </w:pPr>
      <w:bookmarkStart w:id="29" w:name="_Ref495301671"/>
      <w:r>
        <w:rPr>
          <w:b/>
          <w:caps/>
          <w:sz w:val="20"/>
          <w:szCs w:val="20"/>
        </w:rPr>
        <w:t xml:space="preserve">GENERAL </w:t>
      </w:r>
    </w:p>
    <w:p w14:paraId="272BD606" w14:textId="75C8A016" w:rsidR="000810CA" w:rsidRPr="000810CA" w:rsidRDefault="000810CA" w:rsidP="000810CA">
      <w:pPr>
        <w:pStyle w:val="ListParagraph"/>
        <w:widowControl w:val="0"/>
        <w:numPr>
          <w:ilvl w:val="1"/>
          <w:numId w:val="13"/>
        </w:numPr>
        <w:spacing w:after="240"/>
        <w:ind w:left="709" w:hanging="709"/>
        <w:contextualSpacing w:val="0"/>
        <w:jc w:val="both"/>
        <w:rPr>
          <w:sz w:val="20"/>
          <w:szCs w:val="20"/>
        </w:rPr>
      </w:pPr>
      <w:r w:rsidRPr="000810CA">
        <w:rPr>
          <w:sz w:val="20"/>
          <w:szCs w:val="20"/>
        </w:rPr>
        <w:t xml:space="preserve">The Promoter reserves the right to delete any information uploaded by a </w:t>
      </w:r>
      <w:r>
        <w:rPr>
          <w:sz w:val="20"/>
          <w:szCs w:val="20"/>
        </w:rPr>
        <w:t>P</w:t>
      </w:r>
      <w:r w:rsidRPr="000810CA">
        <w:rPr>
          <w:sz w:val="20"/>
          <w:szCs w:val="20"/>
        </w:rPr>
        <w:t>articipant which the Promoter, in its absolute discretion, believes is illegal, obscene, offensive or defamatory, or infringes the intellectual property rights of a third party, or is otherwise inappropriate for a campaign designed for mass audience entertainment.</w:t>
      </w:r>
    </w:p>
    <w:p w14:paraId="57BE78D9" w14:textId="1BE50F9D" w:rsidR="000810CA" w:rsidRPr="000810CA" w:rsidRDefault="000810CA" w:rsidP="000810CA">
      <w:pPr>
        <w:pStyle w:val="ListParagraph"/>
        <w:widowControl w:val="0"/>
        <w:numPr>
          <w:ilvl w:val="1"/>
          <w:numId w:val="13"/>
        </w:numPr>
        <w:spacing w:after="240"/>
        <w:ind w:left="709" w:hanging="709"/>
        <w:contextualSpacing w:val="0"/>
        <w:jc w:val="both"/>
        <w:rPr>
          <w:sz w:val="20"/>
          <w:szCs w:val="20"/>
        </w:rPr>
      </w:pPr>
      <w:r w:rsidRPr="000810CA">
        <w:rPr>
          <w:sz w:val="20"/>
          <w:szCs w:val="20"/>
        </w:rPr>
        <w:t xml:space="preserve">Participants warrant that they have full rights to the </w:t>
      </w:r>
      <w:r w:rsidR="002B41CB">
        <w:rPr>
          <w:sz w:val="20"/>
          <w:szCs w:val="20"/>
        </w:rPr>
        <w:t>portfolio of evidence</w:t>
      </w:r>
      <w:r w:rsidR="009F6413">
        <w:rPr>
          <w:sz w:val="20"/>
          <w:szCs w:val="20"/>
        </w:rPr>
        <w:t xml:space="preserve"> submitted in terms of clause </w:t>
      </w:r>
      <w:r w:rsidR="009F6413">
        <w:rPr>
          <w:sz w:val="20"/>
          <w:szCs w:val="20"/>
        </w:rPr>
        <w:fldChar w:fldCharType="begin"/>
      </w:r>
      <w:r w:rsidR="009F6413">
        <w:rPr>
          <w:sz w:val="20"/>
          <w:szCs w:val="20"/>
        </w:rPr>
        <w:instrText xml:space="preserve"> REF _Ref168654322 \r \h </w:instrText>
      </w:r>
      <w:r w:rsidR="009F6413">
        <w:rPr>
          <w:sz w:val="20"/>
          <w:szCs w:val="20"/>
        </w:rPr>
      </w:r>
      <w:r w:rsidR="009F6413">
        <w:rPr>
          <w:sz w:val="20"/>
          <w:szCs w:val="20"/>
        </w:rPr>
        <w:fldChar w:fldCharType="separate"/>
      </w:r>
      <w:r w:rsidR="009F6413">
        <w:rPr>
          <w:sz w:val="20"/>
          <w:szCs w:val="20"/>
        </w:rPr>
        <w:t>3.1.3</w:t>
      </w:r>
      <w:r w:rsidR="009F6413">
        <w:rPr>
          <w:sz w:val="20"/>
          <w:szCs w:val="20"/>
        </w:rPr>
        <w:fldChar w:fldCharType="end"/>
      </w:r>
      <w:r w:rsidR="002B41CB">
        <w:rPr>
          <w:sz w:val="20"/>
          <w:szCs w:val="20"/>
        </w:rPr>
        <w:t xml:space="preserve"> </w:t>
      </w:r>
      <w:r w:rsidRPr="000810CA">
        <w:rPr>
          <w:sz w:val="20"/>
          <w:szCs w:val="20"/>
        </w:rPr>
        <w:t>and that the use of the said material shall not constitute a breach of any third party’s copyright or other intellectual property rights.</w:t>
      </w:r>
    </w:p>
    <w:p w14:paraId="05983C5E" w14:textId="21774D9F" w:rsidR="000810CA" w:rsidRPr="000810CA" w:rsidRDefault="000810CA" w:rsidP="000810CA">
      <w:pPr>
        <w:pStyle w:val="ListParagraph"/>
        <w:widowControl w:val="0"/>
        <w:numPr>
          <w:ilvl w:val="1"/>
          <w:numId w:val="13"/>
        </w:numPr>
        <w:spacing w:after="240"/>
        <w:ind w:left="709" w:hanging="709"/>
        <w:contextualSpacing w:val="0"/>
        <w:jc w:val="both"/>
        <w:rPr>
          <w:sz w:val="20"/>
          <w:szCs w:val="20"/>
        </w:rPr>
      </w:pPr>
      <w:r w:rsidRPr="000810CA">
        <w:rPr>
          <w:sz w:val="20"/>
          <w:szCs w:val="20"/>
        </w:rPr>
        <w:t>Participants agree that by participating in this Competition, they grant permission to the Promoter to take images and/or videos of their participation in this Competition, in any and all media for promotional/marketing purposes with no consideration payable to the Participants.</w:t>
      </w:r>
    </w:p>
    <w:p w14:paraId="6F806BB1" w14:textId="43D3E0CD" w:rsidR="008D2F05" w:rsidRPr="00F667F8" w:rsidRDefault="008D2F05" w:rsidP="00F667F8">
      <w:pPr>
        <w:pStyle w:val="ListParagraph"/>
        <w:widowControl w:val="0"/>
        <w:numPr>
          <w:ilvl w:val="0"/>
          <w:numId w:val="13"/>
        </w:numPr>
        <w:spacing w:after="240"/>
        <w:ind w:left="709" w:hanging="709"/>
        <w:contextualSpacing w:val="0"/>
        <w:jc w:val="both"/>
        <w:rPr>
          <w:b/>
          <w:caps/>
          <w:sz w:val="20"/>
          <w:szCs w:val="20"/>
        </w:rPr>
      </w:pPr>
      <w:r w:rsidRPr="00F667F8">
        <w:rPr>
          <w:b/>
          <w:caps/>
          <w:sz w:val="20"/>
          <w:szCs w:val="20"/>
        </w:rPr>
        <w:t>Disputes</w:t>
      </w:r>
    </w:p>
    <w:p w14:paraId="2CB048BB" w14:textId="77777777" w:rsidR="008D2F05" w:rsidRPr="00F667F8" w:rsidRDefault="008D2F05" w:rsidP="00F667F8">
      <w:pPr>
        <w:pStyle w:val="ListParagraph"/>
        <w:widowControl w:val="0"/>
        <w:numPr>
          <w:ilvl w:val="1"/>
          <w:numId w:val="13"/>
        </w:numPr>
        <w:spacing w:after="240"/>
        <w:ind w:left="709" w:hanging="709"/>
        <w:contextualSpacing w:val="0"/>
        <w:jc w:val="both"/>
        <w:rPr>
          <w:sz w:val="20"/>
          <w:szCs w:val="20"/>
        </w:rPr>
      </w:pPr>
      <w:r w:rsidRPr="00F667F8">
        <w:rPr>
          <w:sz w:val="20"/>
          <w:szCs w:val="20"/>
        </w:rPr>
        <w:t>Should any dispute arise in relation to these Terms and Conditions, the Promoter’s decision will be final, and no correspondence shall be entered into.</w:t>
      </w:r>
    </w:p>
    <w:p w14:paraId="01E30946" w14:textId="196546C0" w:rsidR="008D2F05" w:rsidRPr="00F667F8" w:rsidRDefault="008D2F05" w:rsidP="00F667F8">
      <w:pPr>
        <w:pStyle w:val="ListParagraph"/>
        <w:widowControl w:val="0"/>
        <w:numPr>
          <w:ilvl w:val="1"/>
          <w:numId w:val="13"/>
        </w:numPr>
        <w:spacing w:after="240"/>
        <w:ind w:left="709" w:hanging="709"/>
        <w:contextualSpacing w:val="0"/>
        <w:jc w:val="both"/>
        <w:rPr>
          <w:sz w:val="20"/>
          <w:szCs w:val="20"/>
          <w:lang w:val="en-US"/>
        </w:rPr>
      </w:pPr>
      <w:r w:rsidRPr="00F667F8">
        <w:rPr>
          <w:sz w:val="20"/>
          <w:szCs w:val="20"/>
          <w:lang w:val="en-US"/>
        </w:rPr>
        <w:t>For more information or a copy of these Terms and Conditions, please visit</w:t>
      </w:r>
      <w:r w:rsidR="00A1364B">
        <w:rPr>
          <w:sz w:val="20"/>
          <w:szCs w:val="20"/>
          <w:lang w:val="en-US"/>
        </w:rPr>
        <w:t xml:space="preserve"> </w:t>
      </w:r>
      <w:hyperlink r:id="rId12" w:history="1">
        <w:r w:rsidR="00A1364B" w:rsidRPr="009A3FA0">
          <w:rPr>
            <w:rStyle w:val="Hyperlink"/>
            <w:sz w:val="20"/>
            <w:szCs w:val="20"/>
            <w:lang w:val="en-US"/>
          </w:rPr>
          <w:t>https://rclfoods.com/brand/young-chefs-bakers/</w:t>
        </w:r>
      </w:hyperlink>
      <w:r w:rsidR="00A1364B">
        <w:t>.</w:t>
      </w:r>
      <w:r w:rsidR="00143910">
        <w:t xml:space="preserve"> </w:t>
      </w:r>
      <w:r w:rsidRPr="00F667F8">
        <w:rPr>
          <w:sz w:val="20"/>
          <w:szCs w:val="20"/>
          <w:lang w:val="en-US"/>
        </w:rPr>
        <w:t xml:space="preserve">Any Competition related queries may be directed to </w:t>
      </w:r>
      <w:hyperlink r:id="rId13" w:history="1">
        <w:r w:rsidRPr="00F667F8">
          <w:rPr>
            <w:rStyle w:val="Hyperlink"/>
            <w:sz w:val="20"/>
            <w:szCs w:val="20"/>
            <w:lang w:val="en-US"/>
          </w:rPr>
          <w:t>brad.kavanagh@rclfoods.com</w:t>
        </w:r>
      </w:hyperlink>
      <w:r w:rsidRPr="00F667F8">
        <w:rPr>
          <w:sz w:val="20"/>
          <w:szCs w:val="20"/>
          <w:lang w:val="en-US"/>
        </w:rPr>
        <w:t xml:space="preserve"> from Monday to Friday, 8:00am to 4:00pm.</w:t>
      </w:r>
      <w:bookmarkEnd w:id="29"/>
    </w:p>
    <w:sectPr w:rsidR="008D2F05" w:rsidRPr="00F667F8" w:rsidSect="002F251C">
      <w:headerReference w:type="default" r:id="rId14"/>
      <w:headerReference w:type="first" r:id="rId15"/>
      <w:pgSz w:w="11907" w:h="16840" w:code="9"/>
      <w:pgMar w:top="1440" w:right="1440" w:bottom="1440" w:left="1440" w:header="567" w:footer="45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1C4E27" w14:textId="77777777" w:rsidR="00153202" w:rsidRDefault="00153202">
      <w:r>
        <w:separator/>
      </w:r>
    </w:p>
  </w:endnote>
  <w:endnote w:type="continuationSeparator" w:id="0">
    <w:p w14:paraId="6A4C83CF" w14:textId="77777777" w:rsidR="00153202" w:rsidRDefault="00153202">
      <w:r>
        <w:continuationSeparator/>
      </w:r>
    </w:p>
  </w:endnote>
  <w:endnote w:type="continuationNotice" w:id="1">
    <w:p w14:paraId="31B637B2" w14:textId="77777777" w:rsidR="00153202" w:rsidRDefault="001532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CB7111" w14:textId="77777777" w:rsidR="00153202" w:rsidRDefault="00153202">
      <w:r>
        <w:separator/>
      </w:r>
    </w:p>
  </w:footnote>
  <w:footnote w:type="continuationSeparator" w:id="0">
    <w:p w14:paraId="3F5F6D36" w14:textId="77777777" w:rsidR="00153202" w:rsidRDefault="00153202">
      <w:r>
        <w:continuationSeparator/>
      </w:r>
    </w:p>
  </w:footnote>
  <w:footnote w:type="continuationNotice" w:id="1">
    <w:p w14:paraId="155B8263" w14:textId="77777777" w:rsidR="00153202" w:rsidRDefault="001532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noProof w:val="0"/>
      </w:rPr>
      <w:id w:val="1324466481"/>
      <w:docPartObj>
        <w:docPartGallery w:val="Page Numbers (Top of Page)"/>
        <w:docPartUnique/>
      </w:docPartObj>
    </w:sdtPr>
    <w:sdtEndPr>
      <w:rPr>
        <w:noProof/>
        <w:sz w:val="16"/>
        <w:szCs w:val="20"/>
      </w:rPr>
    </w:sdtEndPr>
    <w:sdtContent>
      <w:p w14:paraId="02625214" w14:textId="25881F3E" w:rsidR="00901683" w:rsidRPr="00D45AED" w:rsidRDefault="00C604A0">
        <w:pPr>
          <w:pStyle w:val="Header"/>
          <w:jc w:val="right"/>
          <w:rPr>
            <w:sz w:val="16"/>
            <w:szCs w:val="20"/>
          </w:rPr>
        </w:pPr>
        <w:r>
          <w:drawing>
            <wp:anchor distT="0" distB="0" distL="114300" distR="114300" simplePos="0" relativeHeight="251660288" behindDoc="1" locked="0" layoutInCell="1" allowOverlap="1" wp14:anchorId="4AF575E7" wp14:editId="6822979E">
              <wp:simplePos x="0" y="0"/>
              <wp:positionH relativeFrom="column">
                <wp:posOffset>-769620</wp:posOffset>
              </wp:positionH>
              <wp:positionV relativeFrom="paragraph">
                <wp:posOffset>-238125</wp:posOffset>
              </wp:positionV>
              <wp:extent cx="556260" cy="559464"/>
              <wp:effectExtent l="0" t="0" r="0" b="0"/>
              <wp:wrapNone/>
              <wp:docPr id="691183365" name="Picture 691183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353" cy="5665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2DB3" w:rsidRPr="00D45AED">
          <w:rPr>
            <w:noProof w:val="0"/>
            <w:sz w:val="16"/>
            <w:szCs w:val="20"/>
          </w:rPr>
          <w:fldChar w:fldCharType="begin"/>
        </w:r>
        <w:r w:rsidR="00D92DB3" w:rsidRPr="00D45AED">
          <w:rPr>
            <w:sz w:val="16"/>
            <w:szCs w:val="20"/>
          </w:rPr>
          <w:instrText xml:space="preserve"> PAGE   \* MERGEFORMAT </w:instrText>
        </w:r>
        <w:r w:rsidR="00D92DB3" w:rsidRPr="00D45AED">
          <w:rPr>
            <w:noProof w:val="0"/>
            <w:sz w:val="16"/>
            <w:szCs w:val="20"/>
          </w:rPr>
          <w:fldChar w:fldCharType="separate"/>
        </w:r>
        <w:r w:rsidR="00D92DB3">
          <w:rPr>
            <w:sz w:val="16"/>
            <w:szCs w:val="20"/>
          </w:rPr>
          <w:t>5</w:t>
        </w:r>
        <w:r w:rsidR="00D92DB3" w:rsidRPr="00D45AED">
          <w:rPr>
            <w:sz w:val="16"/>
            <w:szCs w:val="20"/>
          </w:rPr>
          <w:fldChar w:fldCharType="end"/>
        </w:r>
      </w:p>
    </w:sdtContent>
  </w:sdt>
  <w:p w14:paraId="10F36990" w14:textId="77777777" w:rsidR="00901683" w:rsidRPr="00647776" w:rsidRDefault="00D92DB3" w:rsidP="00647776">
    <w:pPr>
      <w:pStyle w:val="Header"/>
      <w:rPr>
        <w:sz w:val="16"/>
      </w:rPr>
    </w:pPr>
    <w:r>
      <w:rPr>
        <w:sz w:val="16"/>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71F70B" w14:textId="68243594" w:rsidR="00901683" w:rsidRDefault="003F5F80" w:rsidP="00647776">
    <w:pPr>
      <w:pStyle w:val="Header"/>
    </w:pPr>
    <w:r>
      <w:drawing>
        <wp:anchor distT="0" distB="0" distL="114300" distR="114300" simplePos="0" relativeHeight="251662336" behindDoc="1" locked="0" layoutInCell="1" allowOverlap="1" wp14:anchorId="00DF59B5" wp14:editId="1DE60E01">
          <wp:simplePos x="0" y="0"/>
          <wp:positionH relativeFrom="margin">
            <wp:align>center</wp:align>
          </wp:positionH>
          <wp:positionV relativeFrom="paragraph">
            <wp:posOffset>-360045</wp:posOffset>
          </wp:positionV>
          <wp:extent cx="825824" cy="830580"/>
          <wp:effectExtent l="0" t="0" r="0" b="7620"/>
          <wp:wrapNone/>
          <wp:docPr id="249342296" name="Picture 249342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824" cy="830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2DB3" w:rsidRPr="008758D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4B5E6C"/>
    <w:multiLevelType w:val="multilevel"/>
    <w:tmpl w:val="B8A8B5E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A7E17C3"/>
    <w:multiLevelType w:val="multilevel"/>
    <w:tmpl w:val="CCFA48E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D795F79"/>
    <w:multiLevelType w:val="multilevel"/>
    <w:tmpl w:val="0464D324"/>
    <w:lvl w:ilvl="0">
      <w:start w:val="2"/>
      <w:numFmt w:val="decimal"/>
      <w:lvlText w:val="%1"/>
      <w:lvlJc w:val="left"/>
      <w:pPr>
        <w:ind w:left="360" w:hanging="360"/>
      </w:pPr>
      <w:rPr>
        <w:rFonts w:hint="default"/>
      </w:rPr>
    </w:lvl>
    <w:lvl w:ilvl="1">
      <w:start w:val="1"/>
      <w:numFmt w:val="decimal"/>
      <w:lvlText w:val="3.%2"/>
      <w:lvlJc w:val="left"/>
      <w:pPr>
        <w:ind w:left="720" w:hanging="720"/>
      </w:pPr>
      <w:rPr>
        <w:rFonts w:hint="default"/>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23B600C"/>
    <w:multiLevelType w:val="multilevel"/>
    <w:tmpl w:val="9604A4B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B011A8"/>
    <w:multiLevelType w:val="multilevel"/>
    <w:tmpl w:val="F348B76E"/>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b w:val="0"/>
        <w:bCs/>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70C10F9"/>
    <w:multiLevelType w:val="multilevel"/>
    <w:tmpl w:val="2F86B10E"/>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CF70B33"/>
    <w:multiLevelType w:val="multilevel"/>
    <w:tmpl w:val="735C1C14"/>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10822B9"/>
    <w:multiLevelType w:val="multilevel"/>
    <w:tmpl w:val="5EE27268"/>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BB344E4"/>
    <w:multiLevelType w:val="hybridMultilevel"/>
    <w:tmpl w:val="12B28364"/>
    <w:lvl w:ilvl="0" w:tplc="0B24CBD4">
      <w:start w:val="1"/>
      <w:numFmt w:val="decimal"/>
      <w:lvlText w:val="%1."/>
      <w:lvlJc w:val="left"/>
      <w:pPr>
        <w:ind w:left="1069" w:hanging="360"/>
      </w:pPr>
      <w:rPr>
        <w:rFonts w:cs="Times New Roman"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15:restartNumberingAfterBreak="0">
    <w:nsid w:val="58241BEF"/>
    <w:multiLevelType w:val="multilevel"/>
    <w:tmpl w:val="D63449A8"/>
    <w:lvl w:ilvl="0">
      <w:start w:val="1"/>
      <w:numFmt w:val="decimal"/>
      <w:lvlText w:val="%1."/>
      <w:lvlJc w:val="left"/>
      <w:pPr>
        <w:ind w:left="360" w:hanging="360"/>
      </w:pPr>
    </w:lvl>
    <w:lvl w:ilvl="1">
      <w:start w:val="1"/>
      <w:numFmt w:val="decimal"/>
      <w:lvlText w:val="%1.%2."/>
      <w:lvlJc w:val="left"/>
      <w:pPr>
        <w:ind w:left="792" w:hanging="432"/>
      </w:pPr>
      <w:rPr>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5470DF"/>
    <w:multiLevelType w:val="multilevel"/>
    <w:tmpl w:val="BBB82470"/>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64B95DF5"/>
    <w:multiLevelType w:val="multilevel"/>
    <w:tmpl w:val="C86A212C"/>
    <w:lvl w:ilvl="0">
      <w:start w:val="2"/>
      <w:numFmt w:val="decimal"/>
      <w:lvlText w:val="%1."/>
      <w:lvlJc w:val="left"/>
      <w:pPr>
        <w:ind w:left="360" w:hanging="360"/>
      </w:pPr>
      <w:rPr>
        <w:rFonts w:hint="default"/>
      </w:rPr>
    </w:lvl>
    <w:lvl w:ilvl="1">
      <w:start w:val="2"/>
      <w:numFmt w:val="decimal"/>
      <w:lvlText w:val="%1.%2."/>
      <w:lvlJc w:val="left"/>
      <w:pPr>
        <w:ind w:left="432" w:hanging="432"/>
      </w:pPr>
      <w:rPr>
        <w:rFonts w:hint="default"/>
        <w:b w:val="0"/>
        <w:bCs/>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68649552">
    <w:abstractNumId w:val="9"/>
  </w:num>
  <w:num w:numId="2" w16cid:durableId="1025985521">
    <w:abstractNumId w:val="3"/>
  </w:num>
  <w:num w:numId="3" w16cid:durableId="781263434">
    <w:abstractNumId w:val="2"/>
  </w:num>
  <w:num w:numId="4" w16cid:durableId="1278215578">
    <w:abstractNumId w:val="7"/>
  </w:num>
  <w:num w:numId="5" w16cid:durableId="1130977512">
    <w:abstractNumId w:val="0"/>
  </w:num>
  <w:num w:numId="6" w16cid:durableId="1530293955">
    <w:abstractNumId w:val="6"/>
  </w:num>
  <w:num w:numId="7" w16cid:durableId="1703168364">
    <w:abstractNumId w:val="8"/>
  </w:num>
  <w:num w:numId="8" w16cid:durableId="18789302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44105770">
    <w:abstractNumId w:val="10"/>
  </w:num>
  <w:num w:numId="10" w16cid:durableId="626157993">
    <w:abstractNumId w:val="1"/>
  </w:num>
  <w:num w:numId="11" w16cid:durableId="2040079341">
    <w:abstractNumId w:val="11"/>
  </w:num>
  <w:num w:numId="12" w16cid:durableId="139928572">
    <w:abstractNumId w:val="5"/>
  </w:num>
  <w:num w:numId="13" w16cid:durableId="8689084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F05"/>
    <w:rsid w:val="000024BE"/>
    <w:rsid w:val="0000299E"/>
    <w:rsid w:val="0001526B"/>
    <w:rsid w:val="00026844"/>
    <w:rsid w:val="00027FC4"/>
    <w:rsid w:val="00032736"/>
    <w:rsid w:val="000365CE"/>
    <w:rsid w:val="00037E1D"/>
    <w:rsid w:val="00040809"/>
    <w:rsid w:val="00044077"/>
    <w:rsid w:val="00044C07"/>
    <w:rsid w:val="00050A1B"/>
    <w:rsid w:val="000537AD"/>
    <w:rsid w:val="00057676"/>
    <w:rsid w:val="00061373"/>
    <w:rsid w:val="0006619E"/>
    <w:rsid w:val="00067811"/>
    <w:rsid w:val="00070992"/>
    <w:rsid w:val="000810CA"/>
    <w:rsid w:val="00082115"/>
    <w:rsid w:val="000839AC"/>
    <w:rsid w:val="000851DB"/>
    <w:rsid w:val="00093CB4"/>
    <w:rsid w:val="000A01F1"/>
    <w:rsid w:val="000A2D08"/>
    <w:rsid w:val="000A3602"/>
    <w:rsid w:val="000A5E8A"/>
    <w:rsid w:val="000B09AC"/>
    <w:rsid w:val="000B309E"/>
    <w:rsid w:val="000C0FCF"/>
    <w:rsid w:val="000C44D7"/>
    <w:rsid w:val="000C6DDB"/>
    <w:rsid w:val="000C796D"/>
    <w:rsid w:val="000D1AB7"/>
    <w:rsid w:val="000D316B"/>
    <w:rsid w:val="000E1E47"/>
    <w:rsid w:val="000E649A"/>
    <w:rsid w:val="000E6E78"/>
    <w:rsid w:val="000F0E91"/>
    <w:rsid w:val="000F2ED3"/>
    <w:rsid w:val="000F5045"/>
    <w:rsid w:val="000F62AD"/>
    <w:rsid w:val="000F62DF"/>
    <w:rsid w:val="00100D55"/>
    <w:rsid w:val="00102DE4"/>
    <w:rsid w:val="001126BB"/>
    <w:rsid w:val="001129A9"/>
    <w:rsid w:val="00116000"/>
    <w:rsid w:val="00117EAA"/>
    <w:rsid w:val="0012214B"/>
    <w:rsid w:val="00122CFA"/>
    <w:rsid w:val="0012425E"/>
    <w:rsid w:val="00125A71"/>
    <w:rsid w:val="00127CB5"/>
    <w:rsid w:val="001311D0"/>
    <w:rsid w:val="001418F7"/>
    <w:rsid w:val="001429DA"/>
    <w:rsid w:val="00143910"/>
    <w:rsid w:val="00144713"/>
    <w:rsid w:val="00153202"/>
    <w:rsid w:val="0015417A"/>
    <w:rsid w:val="00164785"/>
    <w:rsid w:val="00166FBE"/>
    <w:rsid w:val="0017143B"/>
    <w:rsid w:val="0017160A"/>
    <w:rsid w:val="00176880"/>
    <w:rsid w:val="001778FE"/>
    <w:rsid w:val="0018003F"/>
    <w:rsid w:val="00190F48"/>
    <w:rsid w:val="001955CF"/>
    <w:rsid w:val="00195D84"/>
    <w:rsid w:val="001B02D5"/>
    <w:rsid w:val="001B0A4B"/>
    <w:rsid w:val="001B3249"/>
    <w:rsid w:val="001B5E2B"/>
    <w:rsid w:val="001B5F58"/>
    <w:rsid w:val="001B7EC6"/>
    <w:rsid w:val="001C53B9"/>
    <w:rsid w:val="001C7964"/>
    <w:rsid w:val="001D1EE6"/>
    <w:rsid w:val="001D47F6"/>
    <w:rsid w:val="001D4B63"/>
    <w:rsid w:val="001D6118"/>
    <w:rsid w:val="001D65F1"/>
    <w:rsid w:val="001D69DD"/>
    <w:rsid w:val="001E017E"/>
    <w:rsid w:val="001E2E41"/>
    <w:rsid w:val="001E496F"/>
    <w:rsid w:val="001E6833"/>
    <w:rsid w:val="001F55B6"/>
    <w:rsid w:val="00201B7E"/>
    <w:rsid w:val="0020473F"/>
    <w:rsid w:val="00207841"/>
    <w:rsid w:val="00215940"/>
    <w:rsid w:val="00223F22"/>
    <w:rsid w:val="0022534C"/>
    <w:rsid w:val="002271CF"/>
    <w:rsid w:val="00227EC8"/>
    <w:rsid w:val="00234055"/>
    <w:rsid w:val="00243C41"/>
    <w:rsid w:val="00253994"/>
    <w:rsid w:val="00253CA9"/>
    <w:rsid w:val="002546CF"/>
    <w:rsid w:val="0025694E"/>
    <w:rsid w:val="0026180E"/>
    <w:rsid w:val="00266EF1"/>
    <w:rsid w:val="00272E7E"/>
    <w:rsid w:val="00276209"/>
    <w:rsid w:val="002808EC"/>
    <w:rsid w:val="00286DBE"/>
    <w:rsid w:val="0029042E"/>
    <w:rsid w:val="00291B9C"/>
    <w:rsid w:val="00293A38"/>
    <w:rsid w:val="002946D1"/>
    <w:rsid w:val="002A5479"/>
    <w:rsid w:val="002A59B5"/>
    <w:rsid w:val="002A726C"/>
    <w:rsid w:val="002A7386"/>
    <w:rsid w:val="002B033A"/>
    <w:rsid w:val="002B41CB"/>
    <w:rsid w:val="002C2776"/>
    <w:rsid w:val="002C3FDA"/>
    <w:rsid w:val="002D25EE"/>
    <w:rsid w:val="002D74D7"/>
    <w:rsid w:val="002E2E79"/>
    <w:rsid w:val="002E56A8"/>
    <w:rsid w:val="002F0C19"/>
    <w:rsid w:val="002F1346"/>
    <w:rsid w:val="002F251C"/>
    <w:rsid w:val="002F6A8A"/>
    <w:rsid w:val="00303E5D"/>
    <w:rsid w:val="00312B8A"/>
    <w:rsid w:val="00317432"/>
    <w:rsid w:val="00321FD1"/>
    <w:rsid w:val="00332C0C"/>
    <w:rsid w:val="00337378"/>
    <w:rsid w:val="00341EBF"/>
    <w:rsid w:val="00342DA0"/>
    <w:rsid w:val="00347C25"/>
    <w:rsid w:val="00352D7F"/>
    <w:rsid w:val="0035318F"/>
    <w:rsid w:val="00354836"/>
    <w:rsid w:val="003556B5"/>
    <w:rsid w:val="003649C9"/>
    <w:rsid w:val="00364C24"/>
    <w:rsid w:val="003732EF"/>
    <w:rsid w:val="00376961"/>
    <w:rsid w:val="00381694"/>
    <w:rsid w:val="00384003"/>
    <w:rsid w:val="00384CD4"/>
    <w:rsid w:val="00385868"/>
    <w:rsid w:val="0038620B"/>
    <w:rsid w:val="00393808"/>
    <w:rsid w:val="003A0BE7"/>
    <w:rsid w:val="003A3CBB"/>
    <w:rsid w:val="003B3B36"/>
    <w:rsid w:val="003C01DF"/>
    <w:rsid w:val="003C1EDD"/>
    <w:rsid w:val="003D0198"/>
    <w:rsid w:val="003D0A44"/>
    <w:rsid w:val="003D0F9B"/>
    <w:rsid w:val="003D16A7"/>
    <w:rsid w:val="003E192E"/>
    <w:rsid w:val="003E643E"/>
    <w:rsid w:val="003F338B"/>
    <w:rsid w:val="003F34A1"/>
    <w:rsid w:val="003F5F80"/>
    <w:rsid w:val="00403121"/>
    <w:rsid w:val="00403B43"/>
    <w:rsid w:val="0041328C"/>
    <w:rsid w:val="00420DB1"/>
    <w:rsid w:val="0042566B"/>
    <w:rsid w:val="00425BFF"/>
    <w:rsid w:val="00425DBE"/>
    <w:rsid w:val="00427649"/>
    <w:rsid w:val="004303AF"/>
    <w:rsid w:val="00430F8B"/>
    <w:rsid w:val="004323B2"/>
    <w:rsid w:val="0043470A"/>
    <w:rsid w:val="004365AA"/>
    <w:rsid w:val="004437A5"/>
    <w:rsid w:val="004439E2"/>
    <w:rsid w:val="00444767"/>
    <w:rsid w:val="004547B1"/>
    <w:rsid w:val="00456D95"/>
    <w:rsid w:val="00460282"/>
    <w:rsid w:val="004622F8"/>
    <w:rsid w:val="004739B8"/>
    <w:rsid w:val="004749F4"/>
    <w:rsid w:val="00475E67"/>
    <w:rsid w:val="00477691"/>
    <w:rsid w:val="00477958"/>
    <w:rsid w:val="00481384"/>
    <w:rsid w:val="00482972"/>
    <w:rsid w:val="00494D34"/>
    <w:rsid w:val="004A0C57"/>
    <w:rsid w:val="004A1F3F"/>
    <w:rsid w:val="004A2A7D"/>
    <w:rsid w:val="004A48E6"/>
    <w:rsid w:val="004A5EDF"/>
    <w:rsid w:val="004B0133"/>
    <w:rsid w:val="004B19D6"/>
    <w:rsid w:val="004B1D0C"/>
    <w:rsid w:val="004B4E76"/>
    <w:rsid w:val="004C2112"/>
    <w:rsid w:val="004C4F51"/>
    <w:rsid w:val="004C7FD8"/>
    <w:rsid w:val="004D19B1"/>
    <w:rsid w:val="004D4D6E"/>
    <w:rsid w:val="004D6BAA"/>
    <w:rsid w:val="004D6C59"/>
    <w:rsid w:val="004E025D"/>
    <w:rsid w:val="004E2A82"/>
    <w:rsid w:val="004E5548"/>
    <w:rsid w:val="004E696E"/>
    <w:rsid w:val="004F3A11"/>
    <w:rsid w:val="004F6BAE"/>
    <w:rsid w:val="004F6ECE"/>
    <w:rsid w:val="0050244E"/>
    <w:rsid w:val="00511DE1"/>
    <w:rsid w:val="00516E6D"/>
    <w:rsid w:val="00523824"/>
    <w:rsid w:val="00524EDD"/>
    <w:rsid w:val="00530435"/>
    <w:rsid w:val="0054285E"/>
    <w:rsid w:val="005437D7"/>
    <w:rsid w:val="00544A25"/>
    <w:rsid w:val="00553207"/>
    <w:rsid w:val="00555E7A"/>
    <w:rsid w:val="00557037"/>
    <w:rsid w:val="005571B3"/>
    <w:rsid w:val="0056689A"/>
    <w:rsid w:val="0057042F"/>
    <w:rsid w:val="00570815"/>
    <w:rsid w:val="005740D8"/>
    <w:rsid w:val="00580BE6"/>
    <w:rsid w:val="0058242A"/>
    <w:rsid w:val="00584549"/>
    <w:rsid w:val="00584FE1"/>
    <w:rsid w:val="00594128"/>
    <w:rsid w:val="005A0C35"/>
    <w:rsid w:val="005A0E80"/>
    <w:rsid w:val="005A1966"/>
    <w:rsid w:val="005A5B33"/>
    <w:rsid w:val="005B4678"/>
    <w:rsid w:val="005B47EA"/>
    <w:rsid w:val="005B51D0"/>
    <w:rsid w:val="005B54E2"/>
    <w:rsid w:val="005C1899"/>
    <w:rsid w:val="005C1B82"/>
    <w:rsid w:val="005C3775"/>
    <w:rsid w:val="005D1631"/>
    <w:rsid w:val="005E290A"/>
    <w:rsid w:val="005E69C1"/>
    <w:rsid w:val="005F7D66"/>
    <w:rsid w:val="006008B4"/>
    <w:rsid w:val="00601799"/>
    <w:rsid w:val="006033B3"/>
    <w:rsid w:val="00613E3C"/>
    <w:rsid w:val="006141FF"/>
    <w:rsid w:val="00614459"/>
    <w:rsid w:val="006246BD"/>
    <w:rsid w:val="00624D18"/>
    <w:rsid w:val="00630F52"/>
    <w:rsid w:val="006329D1"/>
    <w:rsid w:val="0063412F"/>
    <w:rsid w:val="00635D26"/>
    <w:rsid w:val="00640558"/>
    <w:rsid w:val="00647776"/>
    <w:rsid w:val="00651F65"/>
    <w:rsid w:val="00653848"/>
    <w:rsid w:val="00657AC7"/>
    <w:rsid w:val="0066170F"/>
    <w:rsid w:val="0066289E"/>
    <w:rsid w:val="00663A0B"/>
    <w:rsid w:val="00663D45"/>
    <w:rsid w:val="00670E78"/>
    <w:rsid w:val="00671F05"/>
    <w:rsid w:val="0068002E"/>
    <w:rsid w:val="00683E8B"/>
    <w:rsid w:val="0068675C"/>
    <w:rsid w:val="00692C20"/>
    <w:rsid w:val="00696E70"/>
    <w:rsid w:val="006A7F54"/>
    <w:rsid w:val="006B0D48"/>
    <w:rsid w:val="006C4DE4"/>
    <w:rsid w:val="006C6AE1"/>
    <w:rsid w:val="006C7557"/>
    <w:rsid w:val="006E4551"/>
    <w:rsid w:val="006E4D3F"/>
    <w:rsid w:val="006E530B"/>
    <w:rsid w:val="006F0055"/>
    <w:rsid w:val="006F3171"/>
    <w:rsid w:val="006F416B"/>
    <w:rsid w:val="006F4490"/>
    <w:rsid w:val="006F7A1B"/>
    <w:rsid w:val="00700AA6"/>
    <w:rsid w:val="0070180C"/>
    <w:rsid w:val="00701E07"/>
    <w:rsid w:val="0070601B"/>
    <w:rsid w:val="00706AD2"/>
    <w:rsid w:val="007118EF"/>
    <w:rsid w:val="0071592F"/>
    <w:rsid w:val="00715EF1"/>
    <w:rsid w:val="00716578"/>
    <w:rsid w:val="00717912"/>
    <w:rsid w:val="00724D35"/>
    <w:rsid w:val="00734631"/>
    <w:rsid w:val="007348F0"/>
    <w:rsid w:val="00741185"/>
    <w:rsid w:val="007432CF"/>
    <w:rsid w:val="0074581C"/>
    <w:rsid w:val="007460CF"/>
    <w:rsid w:val="007540E9"/>
    <w:rsid w:val="00754617"/>
    <w:rsid w:val="007609B2"/>
    <w:rsid w:val="007659CC"/>
    <w:rsid w:val="0077115A"/>
    <w:rsid w:val="00772965"/>
    <w:rsid w:val="00777012"/>
    <w:rsid w:val="00790445"/>
    <w:rsid w:val="007951BC"/>
    <w:rsid w:val="007A3775"/>
    <w:rsid w:val="007A787D"/>
    <w:rsid w:val="007B03E8"/>
    <w:rsid w:val="007B34BE"/>
    <w:rsid w:val="007B3AB5"/>
    <w:rsid w:val="007C0F38"/>
    <w:rsid w:val="007C125B"/>
    <w:rsid w:val="007C3209"/>
    <w:rsid w:val="007C6AB8"/>
    <w:rsid w:val="007D6413"/>
    <w:rsid w:val="007D64E2"/>
    <w:rsid w:val="007E42A2"/>
    <w:rsid w:val="007E71CF"/>
    <w:rsid w:val="007F7BFD"/>
    <w:rsid w:val="00803ABB"/>
    <w:rsid w:val="0080410A"/>
    <w:rsid w:val="00804852"/>
    <w:rsid w:val="008052AF"/>
    <w:rsid w:val="00810AB9"/>
    <w:rsid w:val="00810D4F"/>
    <w:rsid w:val="008233FC"/>
    <w:rsid w:val="00823B6B"/>
    <w:rsid w:val="00825557"/>
    <w:rsid w:val="00827D16"/>
    <w:rsid w:val="008301F0"/>
    <w:rsid w:val="00832119"/>
    <w:rsid w:val="00840B2A"/>
    <w:rsid w:val="00844241"/>
    <w:rsid w:val="0085745E"/>
    <w:rsid w:val="00857E91"/>
    <w:rsid w:val="008654F9"/>
    <w:rsid w:val="00870382"/>
    <w:rsid w:val="00873400"/>
    <w:rsid w:val="00881230"/>
    <w:rsid w:val="0089073F"/>
    <w:rsid w:val="00891CFD"/>
    <w:rsid w:val="00895431"/>
    <w:rsid w:val="00897FC9"/>
    <w:rsid w:val="008A4BF6"/>
    <w:rsid w:val="008A51EA"/>
    <w:rsid w:val="008A5205"/>
    <w:rsid w:val="008A59AE"/>
    <w:rsid w:val="008B38B7"/>
    <w:rsid w:val="008C3479"/>
    <w:rsid w:val="008C6A71"/>
    <w:rsid w:val="008D1350"/>
    <w:rsid w:val="008D2F05"/>
    <w:rsid w:val="008E3FCD"/>
    <w:rsid w:val="008E5705"/>
    <w:rsid w:val="008E5E18"/>
    <w:rsid w:val="008F4510"/>
    <w:rsid w:val="00901683"/>
    <w:rsid w:val="00903EBC"/>
    <w:rsid w:val="009059E0"/>
    <w:rsid w:val="00905D4A"/>
    <w:rsid w:val="009070E0"/>
    <w:rsid w:val="00910A57"/>
    <w:rsid w:val="00916896"/>
    <w:rsid w:val="0091694B"/>
    <w:rsid w:val="00916DF5"/>
    <w:rsid w:val="0092009B"/>
    <w:rsid w:val="00920DE5"/>
    <w:rsid w:val="00922715"/>
    <w:rsid w:val="0092335D"/>
    <w:rsid w:val="00926CA4"/>
    <w:rsid w:val="00930825"/>
    <w:rsid w:val="00932922"/>
    <w:rsid w:val="00932C9A"/>
    <w:rsid w:val="00936B38"/>
    <w:rsid w:val="0093765B"/>
    <w:rsid w:val="009419FD"/>
    <w:rsid w:val="00945D64"/>
    <w:rsid w:val="009468B1"/>
    <w:rsid w:val="00951E67"/>
    <w:rsid w:val="00957075"/>
    <w:rsid w:val="0096296F"/>
    <w:rsid w:val="00962AFC"/>
    <w:rsid w:val="009633D3"/>
    <w:rsid w:val="00963988"/>
    <w:rsid w:val="009663A5"/>
    <w:rsid w:val="00970C12"/>
    <w:rsid w:val="00971286"/>
    <w:rsid w:val="0097169C"/>
    <w:rsid w:val="009717FA"/>
    <w:rsid w:val="009736A9"/>
    <w:rsid w:val="00973A73"/>
    <w:rsid w:val="00973BA6"/>
    <w:rsid w:val="00974925"/>
    <w:rsid w:val="00976D8C"/>
    <w:rsid w:val="00976DFC"/>
    <w:rsid w:val="00980978"/>
    <w:rsid w:val="00980DC9"/>
    <w:rsid w:val="00982D7C"/>
    <w:rsid w:val="009960E9"/>
    <w:rsid w:val="009A21DE"/>
    <w:rsid w:val="009A5E56"/>
    <w:rsid w:val="009B1F49"/>
    <w:rsid w:val="009B21DE"/>
    <w:rsid w:val="009B687A"/>
    <w:rsid w:val="009C6B8D"/>
    <w:rsid w:val="009C737B"/>
    <w:rsid w:val="009D0664"/>
    <w:rsid w:val="009D136B"/>
    <w:rsid w:val="009D594E"/>
    <w:rsid w:val="009D6201"/>
    <w:rsid w:val="009E21A5"/>
    <w:rsid w:val="009E29FD"/>
    <w:rsid w:val="009E2E10"/>
    <w:rsid w:val="009F4022"/>
    <w:rsid w:val="009F6413"/>
    <w:rsid w:val="009F6E34"/>
    <w:rsid w:val="00A02FBC"/>
    <w:rsid w:val="00A03697"/>
    <w:rsid w:val="00A10B4F"/>
    <w:rsid w:val="00A110B3"/>
    <w:rsid w:val="00A124E5"/>
    <w:rsid w:val="00A1364B"/>
    <w:rsid w:val="00A1369B"/>
    <w:rsid w:val="00A157E3"/>
    <w:rsid w:val="00A179D4"/>
    <w:rsid w:val="00A2235E"/>
    <w:rsid w:val="00A279F0"/>
    <w:rsid w:val="00A3106C"/>
    <w:rsid w:val="00A33343"/>
    <w:rsid w:val="00A33B03"/>
    <w:rsid w:val="00A40DF7"/>
    <w:rsid w:val="00A46298"/>
    <w:rsid w:val="00A52307"/>
    <w:rsid w:val="00A5506C"/>
    <w:rsid w:val="00A601AC"/>
    <w:rsid w:val="00A6107D"/>
    <w:rsid w:val="00A658A0"/>
    <w:rsid w:val="00A70CEF"/>
    <w:rsid w:val="00A74F43"/>
    <w:rsid w:val="00A762B6"/>
    <w:rsid w:val="00A85645"/>
    <w:rsid w:val="00A939A9"/>
    <w:rsid w:val="00A9753A"/>
    <w:rsid w:val="00AA342B"/>
    <w:rsid w:val="00AA7945"/>
    <w:rsid w:val="00AB607C"/>
    <w:rsid w:val="00AB77C0"/>
    <w:rsid w:val="00AC0B86"/>
    <w:rsid w:val="00AC0CA6"/>
    <w:rsid w:val="00AC2E41"/>
    <w:rsid w:val="00AC4EE4"/>
    <w:rsid w:val="00AC54E2"/>
    <w:rsid w:val="00AC6962"/>
    <w:rsid w:val="00AD13C5"/>
    <w:rsid w:val="00AD6638"/>
    <w:rsid w:val="00AE1836"/>
    <w:rsid w:val="00AE2736"/>
    <w:rsid w:val="00AE3D28"/>
    <w:rsid w:val="00AE45EF"/>
    <w:rsid w:val="00AF062F"/>
    <w:rsid w:val="00AF2CDB"/>
    <w:rsid w:val="00AF2D3F"/>
    <w:rsid w:val="00AF3257"/>
    <w:rsid w:val="00B034E0"/>
    <w:rsid w:val="00B064E2"/>
    <w:rsid w:val="00B06A75"/>
    <w:rsid w:val="00B07874"/>
    <w:rsid w:val="00B14039"/>
    <w:rsid w:val="00B312F6"/>
    <w:rsid w:val="00B3237F"/>
    <w:rsid w:val="00B35D2E"/>
    <w:rsid w:val="00B44F3C"/>
    <w:rsid w:val="00B6093E"/>
    <w:rsid w:val="00B6128B"/>
    <w:rsid w:val="00B622A3"/>
    <w:rsid w:val="00B6481F"/>
    <w:rsid w:val="00B716EA"/>
    <w:rsid w:val="00B8035A"/>
    <w:rsid w:val="00B81304"/>
    <w:rsid w:val="00B8431B"/>
    <w:rsid w:val="00B859A1"/>
    <w:rsid w:val="00B872A9"/>
    <w:rsid w:val="00B9196A"/>
    <w:rsid w:val="00B97C30"/>
    <w:rsid w:val="00BA7654"/>
    <w:rsid w:val="00BB27AF"/>
    <w:rsid w:val="00BB5C95"/>
    <w:rsid w:val="00BC0610"/>
    <w:rsid w:val="00BC1919"/>
    <w:rsid w:val="00BC674D"/>
    <w:rsid w:val="00BC70AF"/>
    <w:rsid w:val="00BD52D0"/>
    <w:rsid w:val="00BE1F33"/>
    <w:rsid w:val="00BE2FC4"/>
    <w:rsid w:val="00BE3351"/>
    <w:rsid w:val="00BE580B"/>
    <w:rsid w:val="00BE662D"/>
    <w:rsid w:val="00BF1B6D"/>
    <w:rsid w:val="00C01584"/>
    <w:rsid w:val="00C01ED8"/>
    <w:rsid w:val="00C02D5C"/>
    <w:rsid w:val="00C039DB"/>
    <w:rsid w:val="00C0497B"/>
    <w:rsid w:val="00C05B02"/>
    <w:rsid w:val="00C07D34"/>
    <w:rsid w:val="00C07FA1"/>
    <w:rsid w:val="00C10833"/>
    <w:rsid w:val="00C10C07"/>
    <w:rsid w:val="00C11C52"/>
    <w:rsid w:val="00C1517D"/>
    <w:rsid w:val="00C164EB"/>
    <w:rsid w:val="00C20E6C"/>
    <w:rsid w:val="00C239C5"/>
    <w:rsid w:val="00C2565E"/>
    <w:rsid w:val="00C2784A"/>
    <w:rsid w:val="00C279CA"/>
    <w:rsid w:val="00C3026C"/>
    <w:rsid w:val="00C340FB"/>
    <w:rsid w:val="00C3663B"/>
    <w:rsid w:val="00C51FBE"/>
    <w:rsid w:val="00C5207B"/>
    <w:rsid w:val="00C604A0"/>
    <w:rsid w:val="00C6277F"/>
    <w:rsid w:val="00C6353D"/>
    <w:rsid w:val="00C63952"/>
    <w:rsid w:val="00C64535"/>
    <w:rsid w:val="00C64EE8"/>
    <w:rsid w:val="00C70703"/>
    <w:rsid w:val="00C74BC4"/>
    <w:rsid w:val="00C76A8B"/>
    <w:rsid w:val="00C7704A"/>
    <w:rsid w:val="00C775F6"/>
    <w:rsid w:val="00C8061E"/>
    <w:rsid w:val="00C81521"/>
    <w:rsid w:val="00C83489"/>
    <w:rsid w:val="00C8690D"/>
    <w:rsid w:val="00C90485"/>
    <w:rsid w:val="00C94443"/>
    <w:rsid w:val="00C94D81"/>
    <w:rsid w:val="00C95969"/>
    <w:rsid w:val="00CA48DE"/>
    <w:rsid w:val="00CA5397"/>
    <w:rsid w:val="00CA5636"/>
    <w:rsid w:val="00CB229A"/>
    <w:rsid w:val="00CC3F07"/>
    <w:rsid w:val="00CD2752"/>
    <w:rsid w:val="00CD3FA6"/>
    <w:rsid w:val="00CE2AD5"/>
    <w:rsid w:val="00CE61F2"/>
    <w:rsid w:val="00CF151D"/>
    <w:rsid w:val="00CF5D53"/>
    <w:rsid w:val="00CF5E56"/>
    <w:rsid w:val="00CF696B"/>
    <w:rsid w:val="00D035DF"/>
    <w:rsid w:val="00D04A83"/>
    <w:rsid w:val="00D074FB"/>
    <w:rsid w:val="00D1015B"/>
    <w:rsid w:val="00D109AA"/>
    <w:rsid w:val="00D148AB"/>
    <w:rsid w:val="00D24CD9"/>
    <w:rsid w:val="00D31BF0"/>
    <w:rsid w:val="00D3345F"/>
    <w:rsid w:val="00D33BC6"/>
    <w:rsid w:val="00D35D5B"/>
    <w:rsid w:val="00D374A3"/>
    <w:rsid w:val="00D37641"/>
    <w:rsid w:val="00D40865"/>
    <w:rsid w:val="00D45010"/>
    <w:rsid w:val="00D47E11"/>
    <w:rsid w:val="00D6099B"/>
    <w:rsid w:val="00D6139D"/>
    <w:rsid w:val="00D6422E"/>
    <w:rsid w:val="00D76ABF"/>
    <w:rsid w:val="00D80AEF"/>
    <w:rsid w:val="00D82BB4"/>
    <w:rsid w:val="00D84902"/>
    <w:rsid w:val="00D861AA"/>
    <w:rsid w:val="00D91B5B"/>
    <w:rsid w:val="00D92D5E"/>
    <w:rsid w:val="00D92DB3"/>
    <w:rsid w:val="00DA0A71"/>
    <w:rsid w:val="00DA1AC0"/>
    <w:rsid w:val="00DA249C"/>
    <w:rsid w:val="00DA4312"/>
    <w:rsid w:val="00DA5F18"/>
    <w:rsid w:val="00DA6C31"/>
    <w:rsid w:val="00DB1D97"/>
    <w:rsid w:val="00DB1E65"/>
    <w:rsid w:val="00DB4977"/>
    <w:rsid w:val="00DB5B01"/>
    <w:rsid w:val="00DB7085"/>
    <w:rsid w:val="00DB73B5"/>
    <w:rsid w:val="00DC11D5"/>
    <w:rsid w:val="00DC65E2"/>
    <w:rsid w:val="00DD0325"/>
    <w:rsid w:val="00DD5933"/>
    <w:rsid w:val="00DD79E2"/>
    <w:rsid w:val="00DE03A5"/>
    <w:rsid w:val="00DE3C26"/>
    <w:rsid w:val="00DE5FCF"/>
    <w:rsid w:val="00DE7475"/>
    <w:rsid w:val="00DF26B8"/>
    <w:rsid w:val="00E06F55"/>
    <w:rsid w:val="00E1111D"/>
    <w:rsid w:val="00E1200A"/>
    <w:rsid w:val="00E12856"/>
    <w:rsid w:val="00E12FD5"/>
    <w:rsid w:val="00E14786"/>
    <w:rsid w:val="00E158CD"/>
    <w:rsid w:val="00E2303B"/>
    <w:rsid w:val="00E23BDC"/>
    <w:rsid w:val="00E26B92"/>
    <w:rsid w:val="00E274C5"/>
    <w:rsid w:val="00E3339F"/>
    <w:rsid w:val="00E4098D"/>
    <w:rsid w:val="00E50072"/>
    <w:rsid w:val="00E52679"/>
    <w:rsid w:val="00E52C02"/>
    <w:rsid w:val="00E53DA8"/>
    <w:rsid w:val="00E55AA1"/>
    <w:rsid w:val="00E6490C"/>
    <w:rsid w:val="00E668B5"/>
    <w:rsid w:val="00E67BE2"/>
    <w:rsid w:val="00E70040"/>
    <w:rsid w:val="00E704A0"/>
    <w:rsid w:val="00E728B2"/>
    <w:rsid w:val="00E8357D"/>
    <w:rsid w:val="00E86338"/>
    <w:rsid w:val="00E870A2"/>
    <w:rsid w:val="00E911B0"/>
    <w:rsid w:val="00E944DC"/>
    <w:rsid w:val="00E948FD"/>
    <w:rsid w:val="00E97235"/>
    <w:rsid w:val="00EB08ED"/>
    <w:rsid w:val="00EB34E4"/>
    <w:rsid w:val="00EB7C0F"/>
    <w:rsid w:val="00EB7F31"/>
    <w:rsid w:val="00EC2636"/>
    <w:rsid w:val="00EC6863"/>
    <w:rsid w:val="00EC7149"/>
    <w:rsid w:val="00EC7447"/>
    <w:rsid w:val="00ED499C"/>
    <w:rsid w:val="00ED6147"/>
    <w:rsid w:val="00ED6CED"/>
    <w:rsid w:val="00ED6E77"/>
    <w:rsid w:val="00EE1864"/>
    <w:rsid w:val="00EE511F"/>
    <w:rsid w:val="00EF1E81"/>
    <w:rsid w:val="00EF4192"/>
    <w:rsid w:val="00EF4EF6"/>
    <w:rsid w:val="00EF6577"/>
    <w:rsid w:val="00F16E12"/>
    <w:rsid w:val="00F171E2"/>
    <w:rsid w:val="00F22396"/>
    <w:rsid w:val="00F301CD"/>
    <w:rsid w:val="00F30E04"/>
    <w:rsid w:val="00F3128C"/>
    <w:rsid w:val="00F31630"/>
    <w:rsid w:val="00F362DD"/>
    <w:rsid w:val="00F446B0"/>
    <w:rsid w:val="00F477F1"/>
    <w:rsid w:val="00F50B18"/>
    <w:rsid w:val="00F5583E"/>
    <w:rsid w:val="00F65C83"/>
    <w:rsid w:val="00F65E4A"/>
    <w:rsid w:val="00F667F8"/>
    <w:rsid w:val="00F72B2C"/>
    <w:rsid w:val="00F7381F"/>
    <w:rsid w:val="00F74144"/>
    <w:rsid w:val="00F7577D"/>
    <w:rsid w:val="00F81859"/>
    <w:rsid w:val="00F819A4"/>
    <w:rsid w:val="00F87988"/>
    <w:rsid w:val="00F93755"/>
    <w:rsid w:val="00F94790"/>
    <w:rsid w:val="00F95AB5"/>
    <w:rsid w:val="00FA2100"/>
    <w:rsid w:val="00FA4AA0"/>
    <w:rsid w:val="00FB0100"/>
    <w:rsid w:val="00FB0FAE"/>
    <w:rsid w:val="00FB50CB"/>
    <w:rsid w:val="00FB7863"/>
    <w:rsid w:val="00FC1B68"/>
    <w:rsid w:val="00FC5D39"/>
    <w:rsid w:val="00FD32C4"/>
    <w:rsid w:val="00FE173A"/>
    <w:rsid w:val="00FE3DAB"/>
    <w:rsid w:val="00FE62FD"/>
    <w:rsid w:val="00FF3CA1"/>
    <w:rsid w:val="00FF4C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B78FA"/>
  <w15:chartTrackingRefBased/>
  <w15:docId w15:val="{186D3A60-20D8-4B65-8733-297F4E2B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76"/>
    <w:pPr>
      <w:spacing w:after="0" w:line="240" w:lineRule="auto"/>
    </w:pPr>
    <w:rPr>
      <w:rFonts w:ascii="Verdana" w:eastAsia="Times New Roman" w:hAnsi="Verdana" w:cs="Times New Roman"/>
      <w:kern w:val="0"/>
      <w:sz w:val="18"/>
      <w:szCs w:val="18"/>
      <w:lang w:val="en-GB" w:eastAsia="zh-CN"/>
      <w14:ligatures w14:val="none"/>
    </w:rPr>
  </w:style>
  <w:style w:type="paragraph" w:styleId="Heading2">
    <w:name w:val="heading 2"/>
    <w:basedOn w:val="Normal"/>
    <w:next w:val="Normal"/>
    <w:link w:val="Heading2Char"/>
    <w:uiPriority w:val="9"/>
    <w:unhideWhenUsed/>
    <w:qFormat/>
    <w:rsid w:val="00BD52D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D2F05"/>
    <w:pPr>
      <w:tabs>
        <w:tab w:val="center" w:pos="4536"/>
        <w:tab w:val="right" w:pos="9072"/>
      </w:tabs>
    </w:pPr>
    <w:rPr>
      <w:noProof/>
      <w:sz w:val="14"/>
    </w:rPr>
  </w:style>
  <w:style w:type="character" w:customStyle="1" w:styleId="HeaderChar">
    <w:name w:val="Header Char"/>
    <w:basedOn w:val="DefaultParagraphFont"/>
    <w:link w:val="Header"/>
    <w:uiPriority w:val="99"/>
    <w:rsid w:val="008D2F05"/>
    <w:rPr>
      <w:rFonts w:ascii="Verdana" w:eastAsia="Times New Roman" w:hAnsi="Verdana" w:cs="Times New Roman"/>
      <w:noProof/>
      <w:kern w:val="0"/>
      <w:sz w:val="14"/>
      <w:szCs w:val="18"/>
      <w:lang w:val="en-GB" w:eastAsia="zh-CN"/>
      <w14:ligatures w14:val="none"/>
    </w:rPr>
  </w:style>
  <w:style w:type="paragraph" w:styleId="ListParagraph">
    <w:name w:val="List Paragraph"/>
    <w:basedOn w:val="Normal"/>
    <w:uiPriority w:val="34"/>
    <w:qFormat/>
    <w:rsid w:val="008D2F05"/>
    <w:pPr>
      <w:ind w:left="720"/>
      <w:contextualSpacing/>
    </w:pPr>
  </w:style>
  <w:style w:type="character" w:styleId="Hyperlink">
    <w:name w:val="Hyperlink"/>
    <w:basedOn w:val="DefaultParagraphFont"/>
    <w:uiPriority w:val="99"/>
    <w:unhideWhenUsed/>
    <w:rsid w:val="008D2F05"/>
    <w:rPr>
      <w:color w:val="0563C1" w:themeColor="hyperlink"/>
      <w:u w:val="single"/>
    </w:rPr>
  </w:style>
  <w:style w:type="paragraph" w:styleId="Revision">
    <w:name w:val="Revision"/>
    <w:hidden/>
    <w:uiPriority w:val="99"/>
    <w:semiHidden/>
    <w:rsid w:val="00647776"/>
    <w:pPr>
      <w:spacing w:after="0" w:line="240" w:lineRule="auto"/>
    </w:pPr>
    <w:rPr>
      <w:rFonts w:ascii="Verdana" w:eastAsia="Times New Roman" w:hAnsi="Verdana" w:cs="Times New Roman"/>
      <w:kern w:val="0"/>
      <w:sz w:val="18"/>
      <w:szCs w:val="18"/>
      <w:lang w:val="en-GB" w:eastAsia="zh-CN"/>
      <w14:ligatures w14:val="none"/>
    </w:rPr>
  </w:style>
  <w:style w:type="character" w:styleId="CommentReference">
    <w:name w:val="annotation reference"/>
    <w:basedOn w:val="DefaultParagraphFont"/>
    <w:uiPriority w:val="99"/>
    <w:semiHidden/>
    <w:unhideWhenUsed/>
    <w:rsid w:val="008D2F05"/>
    <w:rPr>
      <w:sz w:val="16"/>
      <w:szCs w:val="16"/>
    </w:rPr>
  </w:style>
  <w:style w:type="paragraph" w:styleId="CommentText">
    <w:name w:val="annotation text"/>
    <w:basedOn w:val="Normal"/>
    <w:link w:val="CommentTextChar"/>
    <w:uiPriority w:val="99"/>
    <w:unhideWhenUsed/>
    <w:rsid w:val="008D2F05"/>
    <w:rPr>
      <w:sz w:val="20"/>
      <w:szCs w:val="20"/>
    </w:rPr>
  </w:style>
  <w:style w:type="character" w:customStyle="1" w:styleId="CommentTextChar">
    <w:name w:val="Comment Text Char"/>
    <w:basedOn w:val="DefaultParagraphFont"/>
    <w:link w:val="CommentText"/>
    <w:uiPriority w:val="99"/>
    <w:rsid w:val="008D2F05"/>
    <w:rPr>
      <w:rFonts w:ascii="Verdana" w:eastAsia="Times New Roman" w:hAnsi="Verdana" w:cs="Times New Roman"/>
      <w:kern w:val="0"/>
      <w:sz w:val="20"/>
      <w:szCs w:val="20"/>
      <w:lang w:val="en-GB" w:eastAsia="zh-CN"/>
      <w14:ligatures w14:val="none"/>
    </w:rPr>
  </w:style>
  <w:style w:type="paragraph" w:styleId="CommentSubject">
    <w:name w:val="annotation subject"/>
    <w:basedOn w:val="CommentText"/>
    <w:next w:val="CommentText"/>
    <w:link w:val="CommentSubjectChar"/>
    <w:uiPriority w:val="99"/>
    <w:semiHidden/>
    <w:unhideWhenUsed/>
    <w:rsid w:val="008D2F05"/>
    <w:rPr>
      <w:b/>
      <w:bCs/>
    </w:rPr>
  </w:style>
  <w:style w:type="character" w:customStyle="1" w:styleId="CommentSubjectChar">
    <w:name w:val="Comment Subject Char"/>
    <w:basedOn w:val="CommentTextChar"/>
    <w:link w:val="CommentSubject"/>
    <w:uiPriority w:val="99"/>
    <w:semiHidden/>
    <w:rsid w:val="008D2F05"/>
    <w:rPr>
      <w:rFonts w:ascii="Verdana" w:eastAsia="Times New Roman" w:hAnsi="Verdana" w:cs="Times New Roman"/>
      <w:b/>
      <w:bCs/>
      <w:kern w:val="0"/>
      <w:sz w:val="20"/>
      <w:szCs w:val="20"/>
      <w:lang w:val="en-GB" w:eastAsia="zh-CN"/>
      <w14:ligatures w14:val="none"/>
    </w:rPr>
  </w:style>
  <w:style w:type="paragraph" w:styleId="BalloonText">
    <w:name w:val="Balloon Text"/>
    <w:basedOn w:val="Normal"/>
    <w:link w:val="BalloonTextChar"/>
    <w:uiPriority w:val="99"/>
    <w:semiHidden/>
    <w:unhideWhenUsed/>
    <w:rsid w:val="00647776"/>
    <w:rPr>
      <w:rFonts w:ascii="Segoe UI" w:hAnsi="Segoe UI" w:cs="Segoe UI"/>
    </w:rPr>
  </w:style>
  <w:style w:type="character" w:customStyle="1" w:styleId="BalloonTextChar">
    <w:name w:val="Balloon Text Char"/>
    <w:basedOn w:val="DefaultParagraphFont"/>
    <w:link w:val="BalloonText"/>
    <w:uiPriority w:val="99"/>
    <w:semiHidden/>
    <w:rsid w:val="00647776"/>
    <w:rPr>
      <w:rFonts w:ascii="Segoe UI" w:eastAsia="Times New Roman" w:hAnsi="Segoe UI" w:cs="Segoe UI"/>
      <w:kern w:val="0"/>
      <w:sz w:val="18"/>
      <w:szCs w:val="18"/>
      <w:lang w:val="en-GB" w:eastAsia="zh-CN"/>
      <w14:ligatures w14:val="none"/>
    </w:rPr>
  </w:style>
  <w:style w:type="character" w:styleId="UnresolvedMention">
    <w:name w:val="Unresolved Mention"/>
    <w:basedOn w:val="DefaultParagraphFont"/>
    <w:uiPriority w:val="99"/>
    <w:semiHidden/>
    <w:unhideWhenUsed/>
    <w:rsid w:val="00647776"/>
    <w:rPr>
      <w:color w:val="605E5C"/>
      <w:shd w:val="clear" w:color="auto" w:fill="E1DFDD"/>
    </w:rPr>
  </w:style>
  <w:style w:type="paragraph" w:styleId="Footer">
    <w:name w:val="footer"/>
    <w:basedOn w:val="Normal"/>
    <w:link w:val="FooterChar"/>
    <w:uiPriority w:val="99"/>
    <w:unhideWhenUsed/>
    <w:rsid w:val="00647776"/>
    <w:pPr>
      <w:tabs>
        <w:tab w:val="center" w:pos="4513"/>
        <w:tab w:val="right" w:pos="9026"/>
      </w:tabs>
    </w:pPr>
  </w:style>
  <w:style w:type="character" w:customStyle="1" w:styleId="FooterChar">
    <w:name w:val="Footer Char"/>
    <w:basedOn w:val="DefaultParagraphFont"/>
    <w:link w:val="Footer"/>
    <w:uiPriority w:val="99"/>
    <w:rsid w:val="00647776"/>
    <w:rPr>
      <w:rFonts w:ascii="Verdana" w:eastAsia="Times New Roman" w:hAnsi="Verdana" w:cs="Times New Roman"/>
      <w:kern w:val="0"/>
      <w:sz w:val="18"/>
      <w:szCs w:val="18"/>
      <w:lang w:val="en-GB" w:eastAsia="zh-CN"/>
      <w14:ligatures w14:val="none"/>
    </w:rPr>
  </w:style>
  <w:style w:type="character" w:styleId="FollowedHyperlink">
    <w:name w:val="FollowedHyperlink"/>
    <w:basedOn w:val="DefaultParagraphFont"/>
    <w:uiPriority w:val="99"/>
    <w:semiHidden/>
    <w:unhideWhenUsed/>
    <w:rsid w:val="008E5705"/>
    <w:rPr>
      <w:color w:val="954F72" w:themeColor="followedHyperlink"/>
      <w:u w:val="single"/>
    </w:rPr>
  </w:style>
  <w:style w:type="character" w:customStyle="1" w:styleId="Heading2Char">
    <w:name w:val="Heading 2 Char"/>
    <w:basedOn w:val="DefaultParagraphFont"/>
    <w:link w:val="Heading2"/>
    <w:uiPriority w:val="9"/>
    <w:rsid w:val="00BD52D0"/>
    <w:rPr>
      <w:rFonts w:asciiTheme="majorHAnsi" w:eastAsiaTheme="majorEastAsia" w:hAnsiTheme="majorHAnsi" w:cstheme="majorBidi"/>
      <w:color w:val="2F5496" w:themeColor="accent1" w:themeShade="BF"/>
      <w:kern w:val="0"/>
      <w:sz w:val="26"/>
      <w:szCs w:val="26"/>
      <w:lang w:val="en-GB"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863422">
      <w:bodyDiv w:val="1"/>
      <w:marLeft w:val="0"/>
      <w:marRight w:val="0"/>
      <w:marTop w:val="0"/>
      <w:marBottom w:val="0"/>
      <w:divBdr>
        <w:top w:val="none" w:sz="0" w:space="0" w:color="auto"/>
        <w:left w:val="none" w:sz="0" w:space="0" w:color="auto"/>
        <w:bottom w:val="none" w:sz="0" w:space="0" w:color="auto"/>
        <w:right w:val="none" w:sz="0" w:space="0" w:color="auto"/>
      </w:divBdr>
    </w:div>
    <w:div w:id="399794411">
      <w:bodyDiv w:val="1"/>
      <w:marLeft w:val="0"/>
      <w:marRight w:val="0"/>
      <w:marTop w:val="0"/>
      <w:marBottom w:val="0"/>
      <w:divBdr>
        <w:top w:val="none" w:sz="0" w:space="0" w:color="auto"/>
        <w:left w:val="none" w:sz="0" w:space="0" w:color="auto"/>
        <w:bottom w:val="none" w:sz="0" w:space="0" w:color="auto"/>
        <w:right w:val="none" w:sz="0" w:space="0" w:color="auto"/>
      </w:divBdr>
    </w:div>
    <w:div w:id="185730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clfoods.com/brand/young-chefs-bakers/" TargetMode="External"/><Relationship Id="rId13" Type="http://schemas.openxmlformats.org/officeDocument/2006/relationships/hyperlink" Target="mailto:brad.kavanagh@rclfoods.com"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clfoods.com/brand/young-chefs-bak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ad.kavanagh@rclfoood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ompetitions@sachefs.co.za"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competitions@sachefs.co.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7160E7E80D294EA71E1274BE9DA60D" ma:contentTypeVersion="17" ma:contentTypeDescription="Create a new document." ma:contentTypeScope="" ma:versionID="92c2239f5d749dbef6eeb38ffe9ac0b9">
  <xsd:schema xmlns:xsd="http://www.w3.org/2001/XMLSchema" xmlns:xs="http://www.w3.org/2001/XMLSchema" xmlns:p="http://schemas.microsoft.com/office/2006/metadata/properties" xmlns:ns2="a6ce0d75-7c53-4565-8492-7bdb0bb6a0d7" xmlns:ns3="2738a408-dc4c-442b-8055-6401dcfc2088" targetNamespace="http://schemas.microsoft.com/office/2006/metadata/properties" ma:root="true" ma:fieldsID="10bea6ffd2c4f40faf4335a74cd42f07" ns2:_="" ns3:_="">
    <xsd:import namespace="a6ce0d75-7c53-4565-8492-7bdb0bb6a0d7"/>
    <xsd:import namespace="2738a408-dc4c-442b-8055-6401dcfc20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e0d75-7c53-4565-8492-7bdb0bb6a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f1c1b29-55da-4a43-96ac-c81ad92ab6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38a408-dc4c-442b-8055-6401dcfc208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001A03-E681-4CA6-80B1-AE46D899AC6C}">
  <ds:schemaRefs>
    <ds:schemaRef ds:uri="http://schemas.openxmlformats.org/officeDocument/2006/bibliography"/>
  </ds:schemaRefs>
</ds:datastoreItem>
</file>

<file path=customXml/itemProps2.xml><?xml version="1.0" encoding="utf-8"?>
<ds:datastoreItem xmlns:ds="http://schemas.openxmlformats.org/officeDocument/2006/customXml" ds:itemID="{4F6BC56C-6A28-4C07-AAD6-D22B2FE22577}"/>
</file>

<file path=customXml/itemProps3.xml><?xml version="1.0" encoding="utf-8"?>
<ds:datastoreItem xmlns:ds="http://schemas.openxmlformats.org/officeDocument/2006/customXml" ds:itemID="{B4FBF7AB-B414-4229-859E-51CBB3CB551A}"/>
</file>

<file path=docProps/app.xml><?xml version="1.0" encoding="utf-8"?>
<Properties xmlns="http://schemas.openxmlformats.org/officeDocument/2006/extended-properties" xmlns:vt="http://schemas.openxmlformats.org/officeDocument/2006/docPropsVTypes">
  <Template>Normal</Template>
  <TotalTime>9</TotalTime>
  <Pages>8</Pages>
  <Words>3480</Words>
  <Characters>19836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Eversheds Sutherland</dc:creator>
  <cp:keywords/>
  <dc:description/>
  <cp:lastModifiedBy>Shanice Nair</cp:lastModifiedBy>
  <cp:revision>5</cp:revision>
  <cp:lastPrinted>2024-05-31T13:30:00Z</cp:lastPrinted>
  <dcterms:created xsi:type="dcterms:W3CDTF">2024-06-07T10:42:00Z</dcterms:created>
  <dcterms:modified xsi:type="dcterms:W3CDTF">2024-06-12T05:44:00Z</dcterms:modified>
</cp:coreProperties>
</file>